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20" w:lineRule="exact"/>
        <w:ind w:firstLine="562" w:firstLineChars="200"/>
        <w:jc w:val="left"/>
        <w:rPr>
          <w:rFonts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附件</w:t>
      </w:r>
      <w:r>
        <w:rPr>
          <w:rFonts w:hint="eastAsia" w:ascii="仿宋_GB2312" w:hAnsi="仿宋" w:eastAsia="仿宋_GB2312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：</w:t>
      </w:r>
    </w:p>
    <w:p>
      <w:pPr>
        <w:spacing w:line="480" w:lineRule="auto"/>
        <w:ind w:firstLine="562" w:firstLineChars="200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spacing w:line="480" w:lineRule="auto"/>
        <w:ind w:firstLine="562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中国矿业大学江苏省品牌专业二期项目建设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项目任务书</w:t>
      </w:r>
    </w:p>
    <w:p>
      <w:pPr>
        <w:spacing w:line="480" w:lineRule="auto"/>
        <w:ind w:firstLine="562" w:firstLineChars="200"/>
        <w:jc w:val="center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spacing w:line="480" w:lineRule="auto"/>
        <w:ind w:firstLine="562" w:firstLineChars="200"/>
        <w:jc w:val="center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spacing w:line="480" w:lineRule="auto"/>
        <w:jc w:val="center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学 院 名 称：_________________</w:t>
      </w:r>
    </w:p>
    <w:p>
      <w:pPr>
        <w:spacing w:line="480" w:lineRule="auto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专 业 名 称：_________________</w:t>
      </w:r>
    </w:p>
    <w:p>
      <w:pPr>
        <w:spacing w:line="480" w:lineRule="auto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设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类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型</w:t>
      </w:r>
      <w:r>
        <w:rPr>
          <w:rFonts w:hint="eastAsia" w:ascii="仿宋" w:hAnsi="仿宋" w:eastAsia="仿宋" w:cs="仿宋"/>
          <w:sz w:val="28"/>
          <w:szCs w:val="28"/>
        </w:rPr>
        <w:t>：_________________</w:t>
      </w:r>
    </w:p>
    <w:p>
      <w:pPr>
        <w:spacing w:line="480" w:lineRule="auto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专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类：_________________</w:t>
      </w:r>
    </w:p>
    <w:p>
      <w:pPr>
        <w:spacing w:line="480" w:lineRule="auto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专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负责人：_________________</w:t>
      </w:r>
    </w:p>
    <w:p>
      <w:pPr>
        <w:spacing w:line="480" w:lineRule="auto"/>
        <w:rPr>
          <w:rFonts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jc w:val="center"/>
        <w:textAlignment w:val="baseline"/>
        <w:rPr>
          <w:rFonts w:ascii="仿宋" w:hAnsi="仿宋" w:eastAsia="仿宋" w:cs="仿宋"/>
          <w:b/>
          <w:spacing w:val="20"/>
          <w:sz w:val="28"/>
          <w:szCs w:val="28"/>
        </w:rPr>
      </w:pPr>
    </w:p>
    <w:p>
      <w:pPr>
        <w:adjustRightInd w:val="0"/>
        <w:snapToGrid w:val="0"/>
        <w:jc w:val="center"/>
        <w:textAlignment w:val="baseline"/>
        <w:rPr>
          <w:rFonts w:ascii="仿宋" w:hAnsi="仿宋" w:eastAsia="仿宋" w:cs="仿宋"/>
          <w:b/>
          <w:spacing w:val="20"/>
          <w:sz w:val="28"/>
          <w:szCs w:val="28"/>
        </w:rPr>
      </w:pPr>
    </w:p>
    <w:p>
      <w:pPr>
        <w:adjustRightInd w:val="0"/>
        <w:snapToGrid w:val="0"/>
        <w:jc w:val="center"/>
        <w:textAlignment w:val="baseline"/>
        <w:rPr>
          <w:rFonts w:ascii="仿宋" w:hAnsi="仿宋" w:eastAsia="仿宋" w:cs="仿宋"/>
          <w:b/>
          <w:spacing w:val="20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textAlignment w:val="baseline"/>
        <w:rPr>
          <w:rFonts w:ascii="仿宋" w:hAnsi="仿宋" w:eastAsia="仿宋" w:cs="仿宋"/>
          <w:b/>
          <w:spacing w:val="20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textAlignment w:val="baseline"/>
        <w:rPr>
          <w:rFonts w:ascii="仿宋" w:hAnsi="仿宋" w:eastAsia="仿宋" w:cs="仿宋"/>
          <w:b/>
          <w:spacing w:val="20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textAlignment w:val="baseline"/>
        <w:rPr>
          <w:rFonts w:ascii="仿宋" w:hAnsi="仿宋" w:eastAsia="仿宋" w:cs="仿宋"/>
          <w:b/>
          <w:spacing w:val="20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textAlignment w:val="baseline"/>
        <w:rPr>
          <w:rFonts w:ascii="仿宋" w:hAnsi="仿宋" w:eastAsia="仿宋" w:cs="仿宋"/>
          <w:b/>
          <w:spacing w:val="20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textAlignment w:val="baseline"/>
        <w:rPr>
          <w:rFonts w:ascii="仿宋" w:hAnsi="仿宋" w:eastAsia="仿宋" w:cs="仿宋"/>
          <w:b/>
          <w:spacing w:val="20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textAlignment w:val="baseline"/>
        <w:rPr>
          <w:rFonts w:ascii="仿宋" w:hAnsi="仿宋" w:eastAsia="仿宋" w:cs="仿宋"/>
          <w:b/>
          <w:spacing w:val="20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textAlignment w:val="baseline"/>
        <w:rPr>
          <w:rFonts w:ascii="仿宋" w:hAnsi="仿宋" w:eastAsia="仿宋" w:cs="仿宋"/>
          <w:b/>
          <w:spacing w:val="20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textAlignment w:val="baseline"/>
        <w:rPr>
          <w:rFonts w:ascii="仿宋" w:hAnsi="仿宋" w:eastAsia="仿宋" w:cs="仿宋"/>
          <w:b/>
          <w:spacing w:val="20"/>
          <w:sz w:val="28"/>
          <w:szCs w:val="28"/>
        </w:rPr>
      </w:pPr>
      <w:r>
        <w:rPr>
          <w:rFonts w:hint="eastAsia" w:ascii="仿宋" w:hAnsi="仿宋" w:eastAsia="仿宋" w:cs="仿宋"/>
          <w:b/>
          <w:spacing w:val="20"/>
          <w:sz w:val="28"/>
          <w:szCs w:val="28"/>
        </w:rPr>
        <w:t>教务部 制</w:t>
      </w:r>
    </w:p>
    <w:p>
      <w:pPr>
        <w:adjustRightInd w:val="0"/>
        <w:snapToGrid w:val="0"/>
        <w:spacing w:line="360" w:lineRule="auto"/>
        <w:jc w:val="center"/>
        <w:textAlignment w:val="baseline"/>
        <w:rPr>
          <w:rFonts w:ascii="仿宋" w:hAnsi="仿宋" w:eastAsia="仿宋" w:cs="仿宋"/>
          <w:b/>
          <w:spacing w:val="20"/>
          <w:sz w:val="28"/>
          <w:szCs w:val="28"/>
        </w:rPr>
      </w:pPr>
      <w:r>
        <w:rPr>
          <w:rFonts w:hint="eastAsia" w:ascii="仿宋" w:hAnsi="仿宋" w:eastAsia="仿宋" w:cs="仿宋"/>
          <w:b/>
          <w:spacing w:val="20"/>
          <w:sz w:val="28"/>
          <w:szCs w:val="28"/>
        </w:rPr>
        <w:t>2020年</w:t>
      </w:r>
      <w:r>
        <w:rPr>
          <w:rFonts w:hint="eastAsia" w:ascii="仿宋" w:hAnsi="仿宋" w:eastAsia="仿宋" w:cs="仿宋"/>
          <w:b/>
          <w:spacing w:val="2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/>
          <w:spacing w:val="20"/>
          <w:sz w:val="28"/>
          <w:szCs w:val="28"/>
        </w:rPr>
        <w:t>月</w:t>
      </w:r>
    </w:p>
    <w:p>
      <w:pPr>
        <w:spacing w:line="520" w:lineRule="exact"/>
        <w:ind w:firstLine="562" w:firstLineChars="200"/>
        <w:jc w:val="center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spacing w:line="480" w:lineRule="exact"/>
        <w:jc w:val="center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填  表  说  明</w:t>
      </w:r>
    </w:p>
    <w:p>
      <w:pPr>
        <w:snapToGrid w:val="0"/>
        <w:spacing w:line="52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1．本《任务书》按按照建设任务要求进行编制。</w:t>
      </w:r>
    </w:p>
    <w:p>
      <w:pPr>
        <w:snapToGrid w:val="0"/>
        <w:spacing w:line="52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．文字部分请用小四或五号宋体，栏高不够的栏目可酌情增加栏高。用A4纸单面打印，本《任务书》封面之上不需另加其它封面。</w:t>
      </w:r>
    </w:p>
    <w:p>
      <w:pPr>
        <w:snapToGrid w:val="0"/>
        <w:spacing w:line="52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.本《任务书》一式叁份，一份教务部留存，一份学院留存，一份专业负责人留存。</w:t>
      </w:r>
    </w:p>
    <w:p>
      <w:pPr>
        <w:spacing w:line="520" w:lineRule="exact"/>
        <w:ind w:firstLine="562" w:firstLineChars="200"/>
        <w:jc w:val="center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spacing w:line="520" w:lineRule="exact"/>
        <w:ind w:firstLine="562" w:firstLineChars="200"/>
        <w:jc w:val="center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spacing w:line="520" w:lineRule="exact"/>
        <w:ind w:firstLine="562" w:firstLineChars="200"/>
        <w:jc w:val="center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spacing w:line="520" w:lineRule="exact"/>
        <w:ind w:firstLine="562" w:firstLineChars="200"/>
        <w:jc w:val="center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spacing w:line="520" w:lineRule="exact"/>
        <w:ind w:firstLine="562" w:firstLineChars="200"/>
        <w:jc w:val="center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spacing w:line="520" w:lineRule="exact"/>
        <w:ind w:firstLine="562" w:firstLineChars="200"/>
        <w:jc w:val="center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spacing w:line="520" w:lineRule="exact"/>
        <w:ind w:firstLine="562" w:firstLineChars="200"/>
        <w:jc w:val="center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spacing w:line="520" w:lineRule="exact"/>
        <w:ind w:firstLine="562" w:firstLineChars="200"/>
        <w:jc w:val="center"/>
        <w:rPr>
          <w:rFonts w:ascii="仿宋_GB2312" w:hAnsi="仿宋" w:eastAsia="仿宋_GB2312"/>
          <w:b/>
          <w:bCs/>
          <w:sz w:val="28"/>
          <w:szCs w:val="28"/>
        </w:rPr>
      </w:pPr>
    </w:p>
    <w:p>
      <w:pPr>
        <w:spacing w:line="520" w:lineRule="exact"/>
        <w:ind w:firstLine="562" w:firstLineChars="200"/>
        <w:jc w:val="center"/>
        <w:rPr>
          <w:rFonts w:ascii="仿宋_GB2312" w:hAnsi="仿宋" w:eastAsia="仿宋_GB2312"/>
          <w:b/>
          <w:bCs/>
          <w:sz w:val="28"/>
          <w:szCs w:val="28"/>
        </w:rPr>
      </w:pPr>
    </w:p>
    <w:p>
      <w:pPr>
        <w:spacing w:line="520" w:lineRule="exact"/>
        <w:ind w:firstLine="562" w:firstLineChars="200"/>
        <w:jc w:val="center"/>
        <w:rPr>
          <w:rFonts w:ascii="仿宋_GB2312" w:hAnsi="仿宋" w:eastAsia="仿宋_GB2312"/>
          <w:b/>
          <w:bCs/>
          <w:sz w:val="28"/>
          <w:szCs w:val="28"/>
        </w:rPr>
      </w:pPr>
    </w:p>
    <w:p>
      <w:pPr>
        <w:spacing w:line="520" w:lineRule="exact"/>
        <w:ind w:firstLine="562" w:firstLineChars="200"/>
        <w:jc w:val="center"/>
        <w:rPr>
          <w:rFonts w:ascii="仿宋_GB2312" w:hAnsi="仿宋" w:eastAsia="仿宋_GB2312"/>
          <w:b/>
          <w:bCs/>
          <w:sz w:val="28"/>
          <w:szCs w:val="28"/>
        </w:rPr>
      </w:pPr>
    </w:p>
    <w:p>
      <w:pPr>
        <w:spacing w:line="520" w:lineRule="exact"/>
        <w:ind w:firstLine="562" w:firstLineChars="200"/>
        <w:jc w:val="center"/>
        <w:rPr>
          <w:rFonts w:ascii="仿宋_GB2312" w:hAnsi="仿宋" w:eastAsia="仿宋_GB2312"/>
          <w:b/>
          <w:bCs/>
          <w:sz w:val="28"/>
          <w:szCs w:val="28"/>
        </w:rPr>
      </w:pPr>
    </w:p>
    <w:p>
      <w:pPr>
        <w:spacing w:line="520" w:lineRule="exact"/>
        <w:ind w:firstLine="562" w:firstLineChars="200"/>
        <w:jc w:val="center"/>
        <w:rPr>
          <w:rFonts w:ascii="仿宋_GB2312" w:hAnsi="仿宋" w:eastAsia="仿宋_GB2312"/>
          <w:b/>
          <w:bCs/>
          <w:sz w:val="28"/>
          <w:szCs w:val="28"/>
        </w:rPr>
      </w:pPr>
    </w:p>
    <w:p>
      <w:pPr>
        <w:spacing w:line="520" w:lineRule="exact"/>
        <w:ind w:firstLine="562" w:firstLineChars="200"/>
        <w:jc w:val="center"/>
        <w:rPr>
          <w:rFonts w:ascii="仿宋_GB2312" w:hAnsi="仿宋" w:eastAsia="仿宋_GB2312"/>
          <w:b/>
          <w:bCs/>
          <w:sz w:val="28"/>
          <w:szCs w:val="28"/>
        </w:rPr>
      </w:pPr>
    </w:p>
    <w:p>
      <w:pPr>
        <w:spacing w:line="520" w:lineRule="exact"/>
        <w:ind w:firstLine="562" w:firstLineChars="200"/>
        <w:jc w:val="center"/>
        <w:rPr>
          <w:rFonts w:ascii="仿宋_GB2312" w:hAnsi="仿宋" w:eastAsia="仿宋_GB2312"/>
          <w:b/>
          <w:bCs/>
          <w:sz w:val="28"/>
          <w:szCs w:val="28"/>
        </w:rPr>
      </w:pPr>
    </w:p>
    <w:p>
      <w:pPr>
        <w:spacing w:line="520" w:lineRule="exact"/>
        <w:ind w:firstLine="562" w:firstLineChars="200"/>
        <w:jc w:val="center"/>
        <w:rPr>
          <w:rFonts w:ascii="仿宋_GB2312" w:hAnsi="仿宋" w:eastAsia="仿宋_GB2312"/>
          <w:b/>
          <w:bCs/>
          <w:sz w:val="28"/>
          <w:szCs w:val="28"/>
        </w:rPr>
      </w:pPr>
    </w:p>
    <w:p>
      <w:pPr>
        <w:spacing w:line="520" w:lineRule="exact"/>
        <w:ind w:firstLine="562" w:firstLineChars="200"/>
        <w:jc w:val="center"/>
        <w:rPr>
          <w:rFonts w:ascii="仿宋_GB2312" w:hAnsi="仿宋" w:eastAsia="仿宋_GB2312"/>
          <w:b/>
          <w:bCs/>
          <w:sz w:val="28"/>
          <w:szCs w:val="28"/>
        </w:rPr>
      </w:pPr>
    </w:p>
    <w:p>
      <w:pPr>
        <w:spacing w:line="520" w:lineRule="exact"/>
        <w:ind w:firstLine="562" w:firstLineChars="200"/>
        <w:jc w:val="center"/>
        <w:rPr>
          <w:rFonts w:ascii="仿宋_GB2312" w:hAnsi="仿宋" w:eastAsia="仿宋_GB2312"/>
          <w:b/>
          <w:bCs/>
          <w:sz w:val="28"/>
          <w:szCs w:val="28"/>
        </w:rPr>
      </w:pPr>
    </w:p>
    <w:p>
      <w:pPr>
        <w:spacing w:line="520" w:lineRule="exact"/>
        <w:ind w:firstLine="562" w:firstLineChars="200"/>
        <w:jc w:val="center"/>
        <w:rPr>
          <w:rFonts w:ascii="仿宋_GB2312" w:hAnsi="仿宋" w:eastAsia="仿宋_GB2312"/>
          <w:b/>
          <w:bCs/>
          <w:sz w:val="28"/>
          <w:szCs w:val="28"/>
        </w:rPr>
      </w:pPr>
    </w:p>
    <w:p>
      <w:pPr>
        <w:spacing w:line="520" w:lineRule="exact"/>
        <w:ind w:firstLine="562" w:firstLineChars="200"/>
        <w:jc w:val="center"/>
        <w:rPr>
          <w:rFonts w:ascii="仿宋_GB2312" w:hAnsi="仿宋" w:eastAsia="仿宋_GB2312"/>
          <w:b/>
          <w:bCs/>
          <w:sz w:val="28"/>
          <w:szCs w:val="28"/>
        </w:rPr>
      </w:pPr>
    </w:p>
    <w:p>
      <w:pPr>
        <w:spacing w:line="520" w:lineRule="exact"/>
        <w:ind w:firstLine="562" w:firstLineChars="200"/>
        <w:jc w:val="center"/>
        <w:rPr>
          <w:rFonts w:ascii="仿宋_GB2312" w:hAnsi="仿宋" w:eastAsia="仿宋_GB2312"/>
          <w:b/>
          <w:bCs/>
          <w:sz w:val="28"/>
          <w:szCs w:val="28"/>
        </w:rPr>
      </w:pPr>
      <w:bookmarkStart w:id="0" w:name="_GoBack"/>
      <w:bookmarkEnd w:id="0"/>
    </w:p>
    <w:p>
      <w:pPr>
        <w:spacing w:before="120" w:beforeLines="50" w:after="120" w:afterLines="5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一、总体目标与预期主要标志性成果</w:t>
      </w:r>
    </w:p>
    <w:tbl>
      <w:tblPr>
        <w:tblStyle w:val="4"/>
        <w:tblW w:w="104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9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9022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left"/>
              <w:outlineLvl w:val="0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总体目标与预期标志性成果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总体目标：正式认定为国家级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/省级一流专业</w:t>
            </w:r>
          </w:p>
          <w:p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预期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国家级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标志性成果：</w:t>
            </w: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预期省级标志性成果：</w:t>
            </w: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4.预期其他重要成果：（限10项）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numPr>
          <w:ilvl w:val="0"/>
          <w:numId w:val="2"/>
        </w:numPr>
        <w:spacing w:before="120" w:beforeLines="50" w:after="120" w:afterLines="5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分年度建设内容、措施及预期成果</w:t>
      </w:r>
    </w:p>
    <w:tbl>
      <w:tblPr>
        <w:tblStyle w:val="4"/>
        <w:tblW w:w="92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260"/>
        <w:gridCol w:w="6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tblHeader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序号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分项内容</w:t>
            </w:r>
          </w:p>
        </w:tc>
        <w:tc>
          <w:tcPr>
            <w:tcW w:w="69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建设内容、措施、预期成果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强化立德树人根本宗旨</w:t>
            </w:r>
          </w:p>
        </w:tc>
        <w:tc>
          <w:tcPr>
            <w:tcW w:w="6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2020年：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2021年：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2022年：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教师发展与教学团队建设</w:t>
            </w:r>
          </w:p>
        </w:tc>
        <w:tc>
          <w:tcPr>
            <w:tcW w:w="6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2020年：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2021年：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2022年：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课程与教材资源建设</w:t>
            </w:r>
          </w:p>
        </w:tc>
        <w:tc>
          <w:tcPr>
            <w:tcW w:w="6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2020年：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2021年：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2022年：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outlineLv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left"/>
              <w:outlineLv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实验实训条件建设</w:t>
            </w:r>
          </w:p>
        </w:tc>
        <w:tc>
          <w:tcPr>
            <w:tcW w:w="6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2020年：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2021年：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2022年：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国内外教学交流合作</w:t>
            </w:r>
          </w:p>
        </w:tc>
        <w:tc>
          <w:tcPr>
            <w:tcW w:w="6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2020年：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2021年：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2022年：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学生创新创业训练</w:t>
            </w:r>
          </w:p>
        </w:tc>
        <w:tc>
          <w:tcPr>
            <w:tcW w:w="6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2020年：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2021年：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2022年：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教育教学研究与改革</w:t>
            </w:r>
          </w:p>
        </w:tc>
        <w:tc>
          <w:tcPr>
            <w:tcW w:w="6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2020年：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2021年：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2022年：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napToGrid w:val="0"/>
        <w:spacing w:line="216" w:lineRule="auto"/>
        <w:jc w:val="center"/>
        <w:outlineLvl w:val="0"/>
        <w:rPr>
          <w:rFonts w:ascii="仿宋" w:hAnsi="仿宋" w:eastAsia="仿宋" w:cs="仿宋"/>
          <w:b/>
          <w:sz w:val="24"/>
          <w:szCs w:val="24"/>
        </w:rPr>
        <w:sectPr>
          <w:footerReference r:id="rId3" w:type="default"/>
          <w:pgSz w:w="11907" w:h="16840"/>
          <w:pgMar w:top="1417" w:right="1417" w:bottom="1417" w:left="1417" w:header="567" w:footer="454" w:gutter="0"/>
          <w:cols w:space="0" w:num="1"/>
        </w:sectPr>
      </w:pPr>
    </w:p>
    <w:p>
      <w:pPr>
        <w:spacing w:before="156" w:beforeLines="50" w:after="156" w:afterLines="5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三、审核意见</w:t>
      </w:r>
    </w:p>
    <w:tbl>
      <w:tblPr>
        <w:tblStyle w:val="4"/>
        <w:tblW w:w="862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6" w:hRule="atLeast"/>
        </w:trPr>
        <w:tc>
          <w:tcPr>
            <w:tcW w:w="8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20" w:line="360" w:lineRule="auto"/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1.项目负责人意见</w:t>
            </w:r>
          </w:p>
          <w:p>
            <w:pPr>
              <w:widowControl/>
              <w:snapToGrid w:val="0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江苏省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品牌专业二期项目负责人，本人将与本专业团队成员一起，在项目建设期内，认真完成或超额完成本《项目任务书》提出的各项任务。</w:t>
            </w:r>
          </w:p>
          <w:p>
            <w:pPr>
              <w:widowControl/>
              <w:snapToGrid w:val="0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</w:t>
            </w:r>
          </w:p>
          <w:p>
            <w:pPr>
              <w:widowControl/>
              <w:snapToGrid w:val="0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</w:t>
            </w:r>
          </w:p>
          <w:p>
            <w:pPr>
              <w:widowControl/>
              <w:snapToGrid w:val="0"/>
              <w:spacing w:line="360" w:lineRule="auto"/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负责人签名：</w:t>
            </w:r>
          </w:p>
          <w:p>
            <w:pPr>
              <w:snapToGrid w:val="0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1" w:hRule="atLeast"/>
        </w:trPr>
        <w:tc>
          <w:tcPr>
            <w:tcW w:w="8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before="120" w:line="360" w:lineRule="auto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2.学院意见</w:t>
            </w:r>
          </w:p>
          <w:p>
            <w:pPr>
              <w:widowControl/>
              <w:snapToGrid w:val="0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</w:t>
            </w:r>
          </w:p>
          <w:p>
            <w:pPr>
              <w:widowControl/>
              <w:snapToGrid w:val="0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</w:t>
            </w:r>
          </w:p>
          <w:p>
            <w:pPr>
              <w:widowControl/>
              <w:snapToGrid w:val="0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</w:p>
          <w:p>
            <w:pPr>
              <w:widowControl/>
              <w:snapToGrid w:val="0"/>
              <w:spacing w:line="360" w:lineRule="auto"/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负责人签名：      （公  章）</w:t>
            </w:r>
          </w:p>
          <w:p>
            <w:pPr>
              <w:widowControl/>
              <w:snapToGrid w:val="0"/>
              <w:spacing w:before="120" w:line="360" w:lineRule="auto"/>
              <w:ind w:firstLine="960" w:firstLineChars="40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4" w:hRule="atLeast"/>
        </w:trPr>
        <w:tc>
          <w:tcPr>
            <w:tcW w:w="8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before="120" w:line="360" w:lineRule="auto"/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3.教务部意见</w:t>
            </w:r>
          </w:p>
          <w:p>
            <w:pPr>
              <w:widowControl/>
              <w:snapToGrid w:val="0"/>
              <w:spacing w:line="360" w:lineRule="auto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auto"/>
              <w:ind w:firstLine="2160" w:firstLineChars="9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auto"/>
              <w:ind w:firstLine="2160" w:firstLineChars="9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auto"/>
              <w:ind w:firstLine="2160" w:firstLineChars="9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auto"/>
              <w:ind w:firstLine="2160" w:firstLineChars="9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负责人签名：                  （公  章）</w:t>
            </w:r>
          </w:p>
          <w:p>
            <w:pPr>
              <w:widowControl/>
              <w:snapToGrid w:val="0"/>
              <w:spacing w:line="360" w:lineRule="auto"/>
              <w:ind w:firstLine="4800" w:firstLineChars="200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8F20C"/>
    <w:multiLevelType w:val="singleLevel"/>
    <w:tmpl w:val="5EC8F20C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ED9C13C"/>
    <w:multiLevelType w:val="singleLevel"/>
    <w:tmpl w:val="5ED9C13C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F5585"/>
    <w:rsid w:val="0AF761A5"/>
    <w:rsid w:val="1AC667EB"/>
    <w:rsid w:val="287F6BB6"/>
    <w:rsid w:val="7FAF55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2020-06-05T03:05:00Z</dcterms:created>
  <dc:creator>?</dc:creator>
  <cp:lastModifiedBy>?</cp:lastModifiedBy>
  <dcterms:modified xsi:type="dcterms:W3CDTF">2020-06-18T08:12:37Z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