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3" w:rsidRDefault="00DA330F">
      <w:pPr>
        <w:widowControl/>
        <w:shd w:val="clear" w:color="auto" w:fill="FFFFFF"/>
        <w:spacing w:line="520" w:lineRule="exact"/>
        <w:rPr>
          <w:rFonts w:ascii="黑体" w:eastAsia="黑体" w:hAnsi="黑体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  <w:lang w:eastAsia="zh-CN"/>
        </w:rPr>
        <w:t>附件：</w:t>
      </w:r>
    </w:p>
    <w:p w:rsidR="005D4D03" w:rsidRDefault="00DA330F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sz w:val="28"/>
          <w:szCs w:val="28"/>
          <w:lang w:eastAsia="zh-CN"/>
        </w:rPr>
      </w:pPr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eastAsia="zh-CN"/>
        </w:rPr>
        <w:t>高校课程思政“金课”</w:t>
      </w:r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val="zh-CN" w:eastAsia="zh-CN"/>
        </w:rPr>
        <w:t>建设</w:t>
      </w:r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eastAsia="zh-CN"/>
        </w:rPr>
        <w:t>暨</w:t>
      </w:r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val="zh-CN" w:eastAsia="zh-CN"/>
        </w:rPr>
        <w:t>教师育德能力提升</w:t>
      </w:r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eastAsia="zh-CN"/>
        </w:rPr>
        <w:t>研讨会报名</w:t>
      </w:r>
      <w:bookmarkStart w:id="0" w:name="_GoBack"/>
      <w:bookmarkEnd w:id="0"/>
      <w:r>
        <w:rPr>
          <w:rFonts w:ascii="黑体" w:eastAsia="黑体" w:hAnsi="黑体" w:cs="方正大黑简体" w:hint="eastAsia"/>
          <w:color w:val="000000"/>
          <w:sz w:val="28"/>
          <w:szCs w:val="28"/>
          <w:shd w:val="clear" w:color="auto" w:fill="FFFFFF"/>
          <w:lang w:eastAsia="zh-CN"/>
        </w:rPr>
        <w:t>表</w:t>
      </w:r>
    </w:p>
    <w:p w:rsidR="005D4D03" w:rsidRDefault="00DA330F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  <w:r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填写日期：2020</w:t>
      </w:r>
      <w:r>
        <w:rPr>
          <w:rFonts w:ascii="宋体" w:eastAsia="宋体" w:hAnsi="宋体" w:cs="Times New Roman"/>
          <w:color w:val="000000"/>
          <w:sz w:val="24"/>
          <w:szCs w:val="24"/>
          <w:lang w:eastAsia="zh-CN"/>
        </w:rPr>
        <w:t xml:space="preserve">年   </w:t>
      </w:r>
      <w:r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月</w:t>
      </w:r>
      <w:r>
        <w:rPr>
          <w:rFonts w:ascii="宋体" w:eastAsia="宋体" w:hAnsi="宋体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日</w:t>
      </w: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50"/>
        <w:gridCol w:w="2552"/>
        <w:gridCol w:w="1701"/>
        <w:gridCol w:w="1983"/>
        <w:gridCol w:w="2750"/>
        <w:gridCol w:w="1063"/>
        <w:gridCol w:w="709"/>
        <w:gridCol w:w="792"/>
      </w:tblGrid>
      <w:tr w:rsidR="005D4D03">
        <w:trPr>
          <w:cantSplit/>
          <w:trHeight w:val="32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仿宋_GB2312" w:hint="eastAsia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注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DA330F">
            <w:pPr>
              <w:ind w:firstLineChars="100" w:firstLine="24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5D4D03">
        <w:trPr>
          <w:cantSplit/>
          <w:trHeight w:hRule="exact" w:val="295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jc w:val="both"/>
              <w:rPr>
                <w:rFonts w:ascii="宋体" w:eastAsia="宋体" w:hAnsi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5D4D03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DA330F">
            <w:pPr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仿宋_GB2312"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DA330F">
            <w:pPr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仿宋_GB2312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45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D4D03">
        <w:trPr>
          <w:cantSplit/>
          <w:trHeight w:hRule="exact" w:val="76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3" w:rsidRDefault="00DA330F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3" w:rsidRDefault="005D4D03">
            <w:pPr>
              <w:spacing w:line="44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5D4D03" w:rsidRDefault="005D4D03" w:rsidP="00DA330F">
      <w:pPr>
        <w:widowControl/>
        <w:spacing w:line="440" w:lineRule="exact"/>
        <w:jc w:val="both"/>
      </w:pPr>
    </w:p>
    <w:sectPr w:rsidR="005D4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0F" w:rsidRDefault="00DA330F" w:rsidP="00DA330F">
      <w:r>
        <w:separator/>
      </w:r>
    </w:p>
  </w:endnote>
  <w:endnote w:type="continuationSeparator" w:id="0">
    <w:p w:rsidR="00DA330F" w:rsidRDefault="00DA330F" w:rsidP="00D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0F" w:rsidRDefault="00DA330F" w:rsidP="00DA330F">
      <w:r>
        <w:separator/>
      </w:r>
    </w:p>
  </w:footnote>
  <w:footnote w:type="continuationSeparator" w:id="0">
    <w:p w:rsidR="00DA330F" w:rsidRDefault="00DA330F" w:rsidP="00DA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699B"/>
    <w:rsid w:val="005D4D03"/>
    <w:rsid w:val="00B12627"/>
    <w:rsid w:val="00DA330F"/>
    <w:rsid w:val="362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330F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330F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330F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330F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213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3</cp:revision>
  <dcterms:created xsi:type="dcterms:W3CDTF">2020-07-28T07:44:00Z</dcterms:created>
  <dcterms:modified xsi:type="dcterms:W3CDTF">2020-07-28T09:56:00Z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