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CB" w:rsidRDefault="00052BCB" w:rsidP="00052BCB">
      <w:pPr>
        <w:spacing w:line="600" w:lineRule="exact"/>
        <w:rPr>
          <w:rFonts w:ascii="方正小标宋_GBK" w:eastAsia="方正小标宋_GBK" w:hAnsi="方正小标宋_GBK" w:cs="方正小标宋_GBK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  <w:r>
        <w:rPr>
          <w:rFonts w:ascii="方正小标宋_GBK" w:eastAsia="方正小标宋_GBK" w:hAnsi="方正小标宋_GBK" w:cs="方正小标宋_GBK" w:hint="eastAsia"/>
          <w:b/>
          <w:bCs/>
          <w:sz w:val="30"/>
          <w:szCs w:val="30"/>
        </w:rPr>
        <w:t xml:space="preserve">  </w:t>
      </w:r>
    </w:p>
    <w:p w:rsidR="00052BCB" w:rsidRDefault="00052BCB" w:rsidP="00052BCB">
      <w:pPr>
        <w:spacing w:line="6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XXX（课程名称）课程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思政典型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案例</w:t>
      </w:r>
    </w:p>
    <w:p w:rsidR="00052BCB" w:rsidRDefault="00052BCB" w:rsidP="00052BCB">
      <w:pPr>
        <w:spacing w:line="560" w:lineRule="exact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XXX学院（单位）  XXX（姓名）</w:t>
      </w:r>
    </w:p>
    <w:p w:rsidR="00052BCB" w:rsidRPr="00052BCB" w:rsidRDefault="00716825" w:rsidP="00052BCB">
      <w:pPr>
        <w:spacing w:line="56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案例</w:t>
      </w:r>
      <w:r w:rsidR="00E52F8B">
        <w:rPr>
          <w:rFonts w:ascii="黑体" w:eastAsia="黑体" w:hAnsi="黑体" w:cs="黑体" w:hint="eastAsia"/>
          <w:b/>
          <w:bCs/>
          <w:sz w:val="28"/>
          <w:szCs w:val="28"/>
        </w:rPr>
        <w:t>名称</w:t>
      </w:r>
      <w:r w:rsidR="009644EA">
        <w:rPr>
          <w:rFonts w:ascii="黑体" w:eastAsia="黑体" w:hAnsi="黑体" w:cs="黑体" w:hint="eastAsia"/>
          <w:b/>
          <w:bCs/>
          <w:sz w:val="28"/>
          <w:szCs w:val="28"/>
        </w:rPr>
        <w:t>：</w:t>
      </w:r>
      <w:r w:rsidR="00FE0DB3">
        <w:rPr>
          <w:rFonts w:ascii="黑体" w:eastAsia="黑体" w:hAnsi="黑体" w:cs="黑体" w:hint="eastAsia"/>
          <w:b/>
          <w:bCs/>
          <w:sz w:val="28"/>
          <w:szCs w:val="28"/>
        </w:rPr>
        <w:t>X</w:t>
      </w:r>
      <w:r w:rsidR="00FE0DB3">
        <w:rPr>
          <w:rFonts w:ascii="黑体" w:eastAsia="黑体" w:hAnsi="黑体" w:cs="黑体"/>
          <w:b/>
          <w:bCs/>
          <w:sz w:val="28"/>
          <w:szCs w:val="28"/>
        </w:rPr>
        <w:t>XX</w:t>
      </w:r>
    </w:p>
    <w:p w:rsidR="00052BCB" w:rsidRDefault="00052BCB" w:rsidP="00052BCB">
      <w:pPr>
        <w:spacing w:line="52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</w:t>
      </w:r>
      <w:r w:rsidR="008C33FC">
        <w:rPr>
          <w:rFonts w:ascii="宋体" w:eastAsia="宋体" w:hAnsi="宋体" w:cs="宋体" w:hint="eastAsia"/>
          <w:b/>
          <w:bCs/>
          <w:sz w:val="24"/>
          <w:szCs w:val="24"/>
        </w:rPr>
        <w:t>案例简介</w:t>
      </w:r>
    </w:p>
    <w:p w:rsidR="00052BCB" w:rsidRDefault="008C33FC" w:rsidP="00052BCB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8C33FC">
        <w:rPr>
          <w:rFonts w:ascii="宋体" w:eastAsia="宋体" w:hAnsi="宋体" w:cs="宋体" w:hint="eastAsia"/>
          <w:sz w:val="24"/>
          <w:szCs w:val="24"/>
        </w:rPr>
        <w:t>课程</w:t>
      </w:r>
      <w:r w:rsidR="005608F4">
        <w:rPr>
          <w:rFonts w:ascii="宋体" w:eastAsia="宋体" w:hAnsi="宋体" w:cs="宋体" w:hint="eastAsia"/>
          <w:sz w:val="24"/>
          <w:szCs w:val="24"/>
        </w:rPr>
        <w:t>典型</w:t>
      </w:r>
      <w:r w:rsidRPr="008C33FC">
        <w:rPr>
          <w:rFonts w:ascii="宋体" w:eastAsia="宋体" w:hAnsi="宋体" w:cs="宋体" w:hint="eastAsia"/>
          <w:sz w:val="24"/>
          <w:szCs w:val="24"/>
        </w:rPr>
        <w:t>案例的基本情况</w:t>
      </w:r>
      <w:r w:rsidR="00052BCB">
        <w:rPr>
          <w:rFonts w:ascii="宋体" w:eastAsia="宋体" w:hAnsi="宋体" w:cs="宋体" w:hint="eastAsia"/>
          <w:sz w:val="24"/>
          <w:szCs w:val="24"/>
        </w:rPr>
        <w:t>。</w:t>
      </w:r>
    </w:p>
    <w:p w:rsidR="00052BCB" w:rsidRDefault="00052BCB" w:rsidP="00052BCB">
      <w:pPr>
        <w:spacing w:line="52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二、教学设计</w:t>
      </w:r>
    </w:p>
    <w:p w:rsidR="00052BCB" w:rsidRDefault="003C1A2F" w:rsidP="00052BCB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3C1A2F">
        <w:rPr>
          <w:rFonts w:ascii="宋体" w:eastAsia="宋体" w:hAnsi="宋体" w:cs="宋体" w:hint="eastAsia"/>
          <w:sz w:val="24"/>
          <w:szCs w:val="24"/>
        </w:rPr>
        <w:t>结合某</w:t>
      </w:r>
      <w:r w:rsidR="00DB388D">
        <w:rPr>
          <w:rFonts w:ascii="宋体" w:eastAsia="宋体" w:hAnsi="宋体" w:cs="宋体" w:hint="eastAsia"/>
          <w:sz w:val="24"/>
          <w:szCs w:val="24"/>
        </w:rPr>
        <w:t>1</w:t>
      </w:r>
      <w:r w:rsidRPr="003C1A2F">
        <w:rPr>
          <w:rFonts w:ascii="宋体" w:eastAsia="宋体" w:hAnsi="宋体" w:cs="宋体" w:hint="eastAsia"/>
          <w:sz w:val="24"/>
          <w:szCs w:val="24"/>
        </w:rPr>
        <w:t>个学时</w:t>
      </w:r>
      <w:r w:rsidR="00AF7483" w:rsidRPr="00AF7483">
        <w:rPr>
          <w:rFonts w:ascii="宋体" w:eastAsia="宋体" w:hAnsi="宋体" w:cs="宋体" w:hint="eastAsia"/>
          <w:sz w:val="24"/>
          <w:szCs w:val="24"/>
        </w:rPr>
        <w:t>或</w:t>
      </w:r>
      <w:r w:rsidR="00DB388D">
        <w:rPr>
          <w:rFonts w:ascii="宋体" w:eastAsia="宋体" w:hAnsi="宋体" w:cs="宋体" w:hint="eastAsia"/>
          <w:sz w:val="24"/>
          <w:szCs w:val="24"/>
        </w:rPr>
        <w:t>2</w:t>
      </w:r>
      <w:r w:rsidR="00AF7483" w:rsidRPr="00AF7483">
        <w:rPr>
          <w:rFonts w:ascii="宋体" w:eastAsia="宋体" w:hAnsi="宋体" w:cs="宋体" w:hint="eastAsia"/>
          <w:sz w:val="24"/>
          <w:szCs w:val="24"/>
        </w:rPr>
        <w:t>学时（5</w:t>
      </w:r>
      <w:r w:rsidR="00AF7483" w:rsidRPr="00AF7483">
        <w:rPr>
          <w:rFonts w:ascii="宋体" w:eastAsia="宋体" w:hAnsi="宋体" w:cs="宋体"/>
          <w:sz w:val="24"/>
          <w:szCs w:val="24"/>
        </w:rPr>
        <w:t>0</w:t>
      </w:r>
      <w:r w:rsidR="00AF7483" w:rsidRPr="00AF7483">
        <w:rPr>
          <w:rFonts w:ascii="宋体" w:eastAsia="宋体" w:hAnsi="宋体" w:cs="宋体" w:hint="eastAsia"/>
          <w:sz w:val="24"/>
          <w:szCs w:val="24"/>
        </w:rPr>
        <w:t>分钟或1</w:t>
      </w:r>
      <w:r w:rsidR="00AF7483" w:rsidRPr="00AF7483">
        <w:rPr>
          <w:rFonts w:ascii="宋体" w:eastAsia="宋体" w:hAnsi="宋体" w:cs="宋体"/>
          <w:sz w:val="24"/>
          <w:szCs w:val="24"/>
        </w:rPr>
        <w:t>00</w:t>
      </w:r>
      <w:r w:rsidR="00AF7483" w:rsidRPr="00AF7483">
        <w:rPr>
          <w:rFonts w:ascii="宋体" w:eastAsia="宋体" w:hAnsi="宋体" w:cs="宋体" w:hint="eastAsia"/>
          <w:sz w:val="24"/>
          <w:szCs w:val="24"/>
        </w:rPr>
        <w:t>分钟</w:t>
      </w:r>
      <w:r w:rsidR="00163FC1">
        <w:rPr>
          <w:rFonts w:ascii="宋体" w:eastAsia="宋体" w:hAnsi="宋体" w:cs="宋体" w:hint="eastAsia"/>
          <w:sz w:val="24"/>
          <w:szCs w:val="24"/>
        </w:rPr>
        <w:t>，</w:t>
      </w:r>
      <w:r w:rsidR="00163FC1" w:rsidRPr="00163FC1">
        <w:rPr>
          <w:rFonts w:ascii="宋体" w:eastAsia="宋体" w:hAnsi="宋体" w:cs="宋体" w:hint="eastAsia"/>
          <w:sz w:val="24"/>
          <w:szCs w:val="24"/>
        </w:rPr>
        <w:t>绪论小结课除外</w:t>
      </w:r>
      <w:r w:rsidR="00AF7483" w:rsidRPr="00AF7483">
        <w:rPr>
          <w:rFonts w:ascii="宋体" w:eastAsia="宋体" w:hAnsi="宋体" w:cs="宋体" w:hint="eastAsia"/>
          <w:sz w:val="24"/>
          <w:szCs w:val="24"/>
        </w:rPr>
        <w:t>）</w:t>
      </w:r>
      <w:r w:rsidRPr="003C1A2F">
        <w:rPr>
          <w:rFonts w:ascii="宋体" w:eastAsia="宋体" w:hAnsi="宋体" w:cs="宋体" w:hint="eastAsia"/>
          <w:sz w:val="24"/>
          <w:szCs w:val="24"/>
        </w:rPr>
        <w:t>教学内容，详细写明融入“课程思政”的教学内容和资源，教学环节的设计，教学方法和手段，考核评价方式，教学过程的组织与实施等</w:t>
      </w:r>
      <w:r w:rsidR="00052BCB">
        <w:rPr>
          <w:rFonts w:ascii="宋体" w:eastAsia="宋体" w:hAnsi="宋体" w:cs="宋体" w:hint="eastAsia"/>
          <w:sz w:val="24"/>
          <w:szCs w:val="24"/>
        </w:rPr>
        <w:t>。</w:t>
      </w:r>
    </w:p>
    <w:p w:rsidR="00470E6A" w:rsidRDefault="00052BCB" w:rsidP="00052BCB">
      <w:pPr>
        <w:spacing w:line="52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</w:t>
      </w:r>
      <w:r w:rsidR="00470E6A">
        <w:rPr>
          <w:rFonts w:ascii="宋体" w:eastAsia="宋体" w:hAnsi="宋体" w:cs="宋体" w:hint="eastAsia"/>
          <w:b/>
          <w:bCs/>
          <w:sz w:val="24"/>
          <w:szCs w:val="24"/>
        </w:rPr>
        <w:t>案例成效</w:t>
      </w:r>
    </w:p>
    <w:p w:rsidR="00ED7978" w:rsidRDefault="00ED7978" w:rsidP="00052BCB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ED7978">
        <w:rPr>
          <w:rFonts w:ascii="宋体" w:eastAsia="宋体" w:hAnsi="宋体" w:cs="宋体" w:hint="eastAsia"/>
          <w:sz w:val="24"/>
          <w:szCs w:val="24"/>
        </w:rPr>
        <w:t>简要概述通过开展“课程思政”教学取得的具体成效，如：融入“课程思政”教学后达成的目标、教育教学改革成果、教学督导听课评价、学生评价及学生学习的相关成果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B1BCA" w:rsidRDefault="00052BCB" w:rsidP="00AB1BCA">
      <w:pPr>
        <w:spacing w:line="52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四、</w:t>
      </w:r>
      <w:r w:rsidR="00E44E70" w:rsidRPr="00AB1BCA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  <w:r w:rsidR="00AB1BCA" w:rsidRPr="00AB1BCA">
        <w:rPr>
          <w:rFonts w:ascii="宋体" w:eastAsia="宋体" w:hAnsi="宋体" w:cs="宋体"/>
          <w:b/>
          <w:bCs/>
          <w:sz w:val="24"/>
          <w:szCs w:val="24"/>
        </w:rPr>
        <w:t>“课程思政”</w:t>
      </w:r>
      <w:r w:rsidR="00AB1BCA" w:rsidRPr="00AB1BCA">
        <w:rPr>
          <w:rFonts w:ascii="宋体" w:eastAsia="宋体" w:hAnsi="宋体" w:cs="宋体" w:hint="eastAsia"/>
          <w:b/>
          <w:bCs/>
          <w:sz w:val="24"/>
          <w:szCs w:val="24"/>
        </w:rPr>
        <w:t>典型案例教学视频</w:t>
      </w:r>
    </w:p>
    <w:p w:rsidR="009270D8" w:rsidRPr="009270D8" w:rsidRDefault="004C7749" w:rsidP="00052BCB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bookmarkStart w:id="0" w:name="_GoBack"/>
      <w:bookmarkEnd w:id="0"/>
      <w:r w:rsidRPr="003C1A2F">
        <w:rPr>
          <w:rFonts w:ascii="宋体" w:eastAsia="宋体" w:hAnsi="宋体" w:cs="宋体" w:hint="eastAsia"/>
          <w:sz w:val="24"/>
          <w:szCs w:val="24"/>
        </w:rPr>
        <w:t>学时</w:t>
      </w:r>
      <w:r w:rsidRPr="00AF7483">
        <w:rPr>
          <w:rFonts w:ascii="宋体" w:eastAsia="宋体" w:hAnsi="宋体" w:cs="宋体" w:hint="eastAsia"/>
          <w:sz w:val="24"/>
          <w:szCs w:val="24"/>
        </w:rPr>
        <w:t>或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AF7483">
        <w:rPr>
          <w:rFonts w:ascii="宋体" w:eastAsia="宋体" w:hAnsi="宋体" w:cs="宋体" w:hint="eastAsia"/>
          <w:sz w:val="24"/>
          <w:szCs w:val="24"/>
        </w:rPr>
        <w:t>学时</w:t>
      </w:r>
      <w:r w:rsidR="009270D8" w:rsidRPr="009270D8">
        <w:rPr>
          <w:rFonts w:ascii="宋体" w:eastAsia="宋体" w:hAnsi="宋体" w:cs="宋体"/>
          <w:sz w:val="24"/>
          <w:szCs w:val="24"/>
        </w:rPr>
        <w:t>完整</w:t>
      </w:r>
      <w:r w:rsidR="00D53633">
        <w:rPr>
          <w:rFonts w:ascii="宋体" w:eastAsia="宋体" w:hAnsi="宋体" w:cs="宋体" w:hint="eastAsia"/>
          <w:sz w:val="24"/>
          <w:szCs w:val="24"/>
        </w:rPr>
        <w:t>视频</w:t>
      </w:r>
      <w:r w:rsidR="009270D8" w:rsidRPr="009270D8">
        <w:rPr>
          <w:rFonts w:ascii="宋体" w:eastAsia="宋体" w:hAnsi="宋体" w:cs="宋体"/>
          <w:sz w:val="24"/>
          <w:szCs w:val="24"/>
        </w:rPr>
        <w:t>。</w:t>
      </w:r>
      <w:r w:rsidRPr="00AF7483">
        <w:rPr>
          <w:rFonts w:ascii="宋体" w:eastAsia="宋体" w:hAnsi="宋体" w:cs="宋体" w:hint="eastAsia"/>
          <w:sz w:val="24"/>
          <w:szCs w:val="24"/>
        </w:rPr>
        <w:t>5</w:t>
      </w:r>
      <w:r w:rsidRPr="00AF7483">
        <w:rPr>
          <w:rFonts w:ascii="宋体" w:eastAsia="宋体" w:hAnsi="宋体" w:cs="宋体"/>
          <w:sz w:val="24"/>
          <w:szCs w:val="24"/>
        </w:rPr>
        <w:t>0</w:t>
      </w:r>
      <w:r w:rsidRPr="00AF7483">
        <w:rPr>
          <w:rFonts w:ascii="宋体" w:eastAsia="宋体" w:hAnsi="宋体" w:cs="宋体" w:hint="eastAsia"/>
          <w:sz w:val="24"/>
          <w:szCs w:val="24"/>
        </w:rPr>
        <w:t>分钟或1</w:t>
      </w:r>
      <w:r w:rsidRPr="00AF7483">
        <w:rPr>
          <w:rFonts w:ascii="宋体" w:eastAsia="宋体" w:hAnsi="宋体" w:cs="宋体"/>
          <w:sz w:val="24"/>
          <w:szCs w:val="24"/>
        </w:rPr>
        <w:t>00</w:t>
      </w:r>
      <w:r w:rsidRPr="00AF7483">
        <w:rPr>
          <w:rFonts w:ascii="宋体" w:eastAsia="宋体" w:hAnsi="宋体" w:cs="宋体" w:hint="eastAsia"/>
          <w:sz w:val="24"/>
          <w:szCs w:val="24"/>
        </w:rPr>
        <w:t>分钟</w:t>
      </w:r>
      <w:r w:rsidR="009270D8" w:rsidRPr="009270D8">
        <w:rPr>
          <w:rFonts w:ascii="宋体" w:eastAsia="宋体" w:hAnsi="宋体" w:cs="宋体"/>
          <w:sz w:val="24"/>
          <w:szCs w:val="24"/>
        </w:rPr>
        <w:t>的1个视频或分别</w:t>
      </w:r>
      <w:r w:rsidR="00434BD6">
        <w:rPr>
          <w:rFonts w:ascii="宋体" w:eastAsia="宋体" w:hAnsi="宋体" w:cs="宋体" w:hint="eastAsia"/>
          <w:sz w:val="24"/>
          <w:szCs w:val="24"/>
        </w:rPr>
        <w:t>5</w:t>
      </w:r>
      <w:r w:rsidR="00434BD6">
        <w:rPr>
          <w:rFonts w:ascii="宋体" w:eastAsia="宋体" w:hAnsi="宋体" w:cs="宋体"/>
          <w:sz w:val="24"/>
          <w:szCs w:val="24"/>
        </w:rPr>
        <w:t>0</w:t>
      </w:r>
      <w:r w:rsidR="009270D8" w:rsidRPr="009270D8">
        <w:rPr>
          <w:rFonts w:ascii="宋体" w:eastAsia="宋体" w:hAnsi="宋体" w:cs="宋体"/>
          <w:sz w:val="24"/>
          <w:szCs w:val="24"/>
        </w:rPr>
        <w:t>分钟的2个视频，视频须全程连续录制，采用MP4格式，分辨率720P以上，每段视频文件大小不超过1200MB，图像清晰稳定，声音清楚。视频文件命名按照“</w:t>
      </w:r>
      <w:r w:rsidR="00AA760B">
        <w:rPr>
          <w:rFonts w:ascii="宋体" w:eastAsia="宋体" w:hAnsi="宋体" w:cs="宋体" w:hint="eastAsia"/>
          <w:sz w:val="24"/>
          <w:szCs w:val="24"/>
        </w:rPr>
        <w:t>典型案例名称</w:t>
      </w:r>
      <w:r w:rsidR="009270D8" w:rsidRPr="009270D8">
        <w:rPr>
          <w:rFonts w:ascii="宋体" w:eastAsia="宋体" w:hAnsi="宋体" w:cs="宋体"/>
          <w:sz w:val="24"/>
          <w:szCs w:val="24"/>
        </w:rPr>
        <w:t>”的形式。</w:t>
      </w:r>
    </w:p>
    <w:p w:rsidR="00224CFA" w:rsidRDefault="00052BCB" w:rsidP="00052BCB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特别说明：</w:t>
      </w:r>
    </w:p>
    <w:p w:rsidR="00A66ABB" w:rsidRDefault="00052BCB" w:rsidP="00052BCB">
      <w:pPr>
        <w:spacing w:line="520" w:lineRule="exact"/>
        <w:ind w:firstLineChars="200" w:firstLine="482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以上课程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思政教学</w:t>
      </w:r>
      <w:proofErr w:type="gramEnd"/>
      <w:r>
        <w:rPr>
          <w:rFonts w:ascii="宋体" w:eastAsia="宋体" w:hAnsi="宋体" w:cs="宋体" w:hint="eastAsia"/>
          <w:b/>
          <w:sz w:val="24"/>
          <w:szCs w:val="24"/>
        </w:rPr>
        <w:t>典型案例撰写模板只是给教师提供一个撰写的基本框架，各位</w:t>
      </w:r>
      <w:r w:rsidR="004E1A16">
        <w:rPr>
          <w:rFonts w:ascii="宋体" w:eastAsia="宋体" w:hAnsi="宋体" w:cs="宋体" w:hint="eastAsia"/>
          <w:b/>
          <w:sz w:val="24"/>
          <w:szCs w:val="24"/>
        </w:rPr>
        <w:t>专业或</w:t>
      </w:r>
      <w:r>
        <w:rPr>
          <w:rFonts w:ascii="宋体" w:eastAsia="宋体" w:hAnsi="宋体" w:cs="宋体" w:hint="eastAsia"/>
          <w:b/>
          <w:sz w:val="24"/>
          <w:szCs w:val="24"/>
        </w:rPr>
        <w:t>教师可以在撰写中结合</w:t>
      </w:r>
      <w:r w:rsidR="004E1A16">
        <w:rPr>
          <w:rFonts w:ascii="宋体" w:eastAsia="宋体" w:hAnsi="宋体" w:cs="宋体" w:hint="eastAsia"/>
          <w:b/>
          <w:sz w:val="24"/>
          <w:szCs w:val="24"/>
        </w:rPr>
        <w:t>专业、课程、</w:t>
      </w:r>
      <w:r>
        <w:rPr>
          <w:rFonts w:ascii="宋体" w:eastAsia="宋体" w:hAnsi="宋体" w:cs="宋体" w:hint="eastAsia"/>
          <w:b/>
          <w:sz w:val="24"/>
          <w:szCs w:val="24"/>
        </w:rPr>
        <w:t>教学特点</w:t>
      </w:r>
      <w:r w:rsidR="004E1A16">
        <w:rPr>
          <w:rFonts w:ascii="宋体" w:eastAsia="宋体" w:hAnsi="宋体" w:cs="宋体" w:hint="eastAsia"/>
          <w:b/>
          <w:sz w:val="24"/>
          <w:szCs w:val="24"/>
        </w:rPr>
        <w:t>等</w:t>
      </w:r>
      <w:r>
        <w:rPr>
          <w:rFonts w:ascii="宋体" w:eastAsia="宋体" w:hAnsi="宋体" w:cs="宋体" w:hint="eastAsia"/>
          <w:b/>
          <w:sz w:val="24"/>
          <w:szCs w:val="24"/>
        </w:rPr>
        <w:t>实际进行增加或删减内容。</w:t>
      </w:r>
    </w:p>
    <w:sectPr w:rsidR="00A66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F7" w:rsidRDefault="00CE00F7" w:rsidP="006D5435">
      <w:r>
        <w:separator/>
      </w:r>
    </w:p>
  </w:endnote>
  <w:endnote w:type="continuationSeparator" w:id="0">
    <w:p w:rsidR="00CE00F7" w:rsidRDefault="00CE00F7" w:rsidP="006D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F7" w:rsidRDefault="00CE00F7" w:rsidP="006D5435">
      <w:r>
        <w:separator/>
      </w:r>
    </w:p>
  </w:footnote>
  <w:footnote w:type="continuationSeparator" w:id="0">
    <w:p w:rsidR="00CE00F7" w:rsidRDefault="00CE00F7" w:rsidP="006D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CB"/>
    <w:rsid w:val="00022CC7"/>
    <w:rsid w:val="00052BCB"/>
    <w:rsid w:val="000D0B95"/>
    <w:rsid w:val="00143656"/>
    <w:rsid w:val="00163FC1"/>
    <w:rsid w:val="001B665E"/>
    <w:rsid w:val="00224CFA"/>
    <w:rsid w:val="00281E09"/>
    <w:rsid w:val="003B101B"/>
    <w:rsid w:val="003C1A2F"/>
    <w:rsid w:val="00434BD6"/>
    <w:rsid w:val="00470E6A"/>
    <w:rsid w:val="004C7749"/>
    <w:rsid w:val="004E1A16"/>
    <w:rsid w:val="00521620"/>
    <w:rsid w:val="00532990"/>
    <w:rsid w:val="005608F4"/>
    <w:rsid w:val="00572D1F"/>
    <w:rsid w:val="005F1093"/>
    <w:rsid w:val="006815CB"/>
    <w:rsid w:val="006D5435"/>
    <w:rsid w:val="00716825"/>
    <w:rsid w:val="008C33FC"/>
    <w:rsid w:val="0091529F"/>
    <w:rsid w:val="009270D8"/>
    <w:rsid w:val="009644EA"/>
    <w:rsid w:val="009B16E6"/>
    <w:rsid w:val="00A6578D"/>
    <w:rsid w:val="00A66ABB"/>
    <w:rsid w:val="00AA760B"/>
    <w:rsid w:val="00AB1BCA"/>
    <w:rsid w:val="00AF7483"/>
    <w:rsid w:val="00B24066"/>
    <w:rsid w:val="00B52A74"/>
    <w:rsid w:val="00BA2C65"/>
    <w:rsid w:val="00C01B4C"/>
    <w:rsid w:val="00C15E2C"/>
    <w:rsid w:val="00CC28DF"/>
    <w:rsid w:val="00CE00F7"/>
    <w:rsid w:val="00D53633"/>
    <w:rsid w:val="00DB2606"/>
    <w:rsid w:val="00DB388D"/>
    <w:rsid w:val="00E44E70"/>
    <w:rsid w:val="00E52F8B"/>
    <w:rsid w:val="00ED7978"/>
    <w:rsid w:val="00F55192"/>
    <w:rsid w:val="00FD52CC"/>
    <w:rsid w:val="00FE0DB3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79F19"/>
  <w15:chartTrackingRefBased/>
  <w15:docId w15:val="{95522846-BBCD-4E07-9229-569BCD25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</dc:creator>
  <cp:keywords/>
  <dc:description/>
  <cp:lastModifiedBy>jwb</cp:lastModifiedBy>
  <cp:revision>37</cp:revision>
  <cp:lastPrinted>2021-03-04T12:26:00Z</cp:lastPrinted>
  <dcterms:created xsi:type="dcterms:W3CDTF">2021-02-26T02:21:00Z</dcterms:created>
  <dcterms:modified xsi:type="dcterms:W3CDTF">2021-03-12T09:00:00Z</dcterms:modified>
</cp:coreProperties>
</file>