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A65" w:rsidRPr="00D15A65" w:rsidRDefault="00D15A65" w:rsidP="00D15A65">
      <w:pPr>
        <w:spacing w:before="100" w:beforeAutospacing="1" w:after="100" w:afterAutospacing="1"/>
        <w:ind w:leftChars="-202" w:left="-424" w:rightChars="-162" w:right="-340"/>
        <w:jc w:val="left"/>
        <w:rPr>
          <w:rFonts w:ascii="黑体" w:eastAsia="黑体" w:hAnsi="黑体"/>
          <w:bCs/>
          <w:sz w:val="30"/>
          <w:szCs w:val="30"/>
        </w:rPr>
      </w:pPr>
      <w:r w:rsidRPr="00D15A65">
        <w:rPr>
          <w:rFonts w:ascii="黑体" w:eastAsia="黑体" w:hAnsi="黑体" w:hint="eastAsia"/>
          <w:bCs/>
          <w:sz w:val="30"/>
          <w:szCs w:val="30"/>
        </w:rPr>
        <w:t>附</w:t>
      </w:r>
      <w:r w:rsidRPr="00D15A65">
        <w:rPr>
          <w:rFonts w:ascii="黑体" w:eastAsia="黑体" w:hAnsi="黑体"/>
          <w:bCs/>
          <w:sz w:val="30"/>
          <w:szCs w:val="30"/>
        </w:rPr>
        <w:t>件：</w:t>
      </w:r>
    </w:p>
    <w:p w:rsidR="00553CE1" w:rsidRPr="00440205" w:rsidRDefault="00007A82" w:rsidP="00007A82">
      <w:pPr>
        <w:widowControl/>
        <w:spacing w:line="540" w:lineRule="exact"/>
        <w:jc w:val="center"/>
        <w:rPr>
          <w:rFonts w:ascii="方正小标宋简体" w:eastAsia="方正小标宋简体" w:hAnsi="黑体" w:cs="宋体"/>
          <w:bCs/>
          <w:kern w:val="0"/>
          <w:sz w:val="32"/>
          <w:szCs w:val="44"/>
        </w:rPr>
      </w:pPr>
      <w:r w:rsidRPr="00440205">
        <w:rPr>
          <w:rFonts w:ascii="方正小标宋简体" w:eastAsia="方正小标宋简体" w:hAnsi="黑体" w:cs="宋体" w:hint="eastAsia"/>
          <w:bCs/>
          <w:kern w:val="0"/>
          <w:sz w:val="32"/>
          <w:szCs w:val="44"/>
        </w:rPr>
        <w:t>X</w:t>
      </w:r>
      <w:r w:rsidRPr="00440205">
        <w:rPr>
          <w:rFonts w:ascii="方正小标宋简体" w:eastAsia="方正小标宋简体" w:hAnsi="黑体" w:cs="宋体"/>
          <w:bCs/>
          <w:kern w:val="0"/>
          <w:sz w:val="32"/>
          <w:szCs w:val="44"/>
        </w:rPr>
        <w:t>X</w:t>
      </w:r>
      <w:r w:rsidRPr="00440205">
        <w:rPr>
          <w:rFonts w:ascii="方正小标宋简体" w:eastAsia="方正小标宋简体" w:hAnsi="黑体" w:cs="宋体" w:hint="eastAsia"/>
          <w:bCs/>
          <w:kern w:val="0"/>
          <w:sz w:val="32"/>
          <w:szCs w:val="44"/>
        </w:rPr>
        <w:t>学院</w:t>
      </w:r>
      <w:r w:rsidR="00553CE1" w:rsidRPr="00440205">
        <w:rPr>
          <w:rFonts w:ascii="方正小标宋简体" w:eastAsia="方正小标宋简体" w:hAnsi="黑体" w:cs="宋体"/>
          <w:bCs/>
          <w:kern w:val="0"/>
          <w:sz w:val="32"/>
          <w:szCs w:val="44"/>
        </w:rPr>
        <w:t>“</w:t>
      </w:r>
      <w:r w:rsidR="00553CE1" w:rsidRPr="00440205">
        <w:rPr>
          <w:rFonts w:ascii="方正小标宋简体" w:eastAsia="方正小标宋简体" w:hAnsi="黑体" w:cs="宋体" w:hint="eastAsia"/>
          <w:bCs/>
          <w:kern w:val="0"/>
          <w:sz w:val="32"/>
          <w:szCs w:val="44"/>
        </w:rPr>
        <w:t>十</w:t>
      </w:r>
      <w:r w:rsidRPr="00440205">
        <w:rPr>
          <w:rFonts w:ascii="方正小标宋简体" w:eastAsia="方正小标宋简体" w:hAnsi="黑体" w:cs="宋体" w:hint="eastAsia"/>
          <w:bCs/>
          <w:kern w:val="0"/>
          <w:sz w:val="32"/>
          <w:szCs w:val="44"/>
        </w:rPr>
        <w:t>四</w:t>
      </w:r>
      <w:r w:rsidR="00553CE1" w:rsidRPr="00440205">
        <w:rPr>
          <w:rFonts w:ascii="方正小标宋简体" w:eastAsia="方正小标宋简体" w:hAnsi="黑体" w:cs="宋体"/>
          <w:bCs/>
          <w:kern w:val="0"/>
          <w:sz w:val="32"/>
          <w:szCs w:val="44"/>
        </w:rPr>
        <w:t>五</w:t>
      </w:r>
      <w:r w:rsidR="00553CE1" w:rsidRPr="00440205">
        <w:rPr>
          <w:rFonts w:ascii="方正小标宋简体" w:eastAsia="方正小标宋简体" w:hAnsi="黑体" w:cs="宋体"/>
          <w:bCs/>
          <w:kern w:val="0"/>
          <w:sz w:val="32"/>
          <w:szCs w:val="44"/>
        </w:rPr>
        <w:t>”</w:t>
      </w:r>
      <w:r w:rsidR="00553CE1" w:rsidRPr="00440205">
        <w:rPr>
          <w:rFonts w:ascii="方正小标宋简体" w:eastAsia="方正小标宋简体" w:hAnsi="黑体" w:cs="宋体"/>
          <w:bCs/>
          <w:kern w:val="0"/>
          <w:sz w:val="32"/>
          <w:szCs w:val="44"/>
        </w:rPr>
        <w:t>教材</w:t>
      </w:r>
      <w:r w:rsidR="00553CE1" w:rsidRPr="00440205">
        <w:rPr>
          <w:rFonts w:ascii="方正小标宋简体" w:eastAsia="方正小标宋简体" w:hAnsi="黑体" w:cs="宋体" w:hint="eastAsia"/>
          <w:bCs/>
          <w:kern w:val="0"/>
          <w:sz w:val="32"/>
          <w:szCs w:val="44"/>
        </w:rPr>
        <w:t>建设发</w:t>
      </w:r>
      <w:r w:rsidR="00553CE1" w:rsidRPr="00440205">
        <w:rPr>
          <w:rFonts w:ascii="方正小标宋简体" w:eastAsia="方正小标宋简体" w:hAnsi="黑体" w:cs="宋体"/>
          <w:bCs/>
          <w:kern w:val="0"/>
          <w:sz w:val="32"/>
          <w:szCs w:val="44"/>
        </w:rPr>
        <w:t>展</w:t>
      </w:r>
      <w:r w:rsidR="00553CE1" w:rsidRPr="00440205">
        <w:rPr>
          <w:rFonts w:ascii="方正小标宋简体" w:eastAsia="方正小标宋简体" w:hAnsi="黑体" w:cs="宋体" w:hint="eastAsia"/>
          <w:bCs/>
          <w:kern w:val="0"/>
          <w:sz w:val="32"/>
          <w:szCs w:val="44"/>
        </w:rPr>
        <w:t>规划报告</w:t>
      </w:r>
      <w:r w:rsidR="00DA2A1E" w:rsidRPr="00440205">
        <w:rPr>
          <w:rFonts w:ascii="方正小标宋简体" w:eastAsia="方正小标宋简体" w:hAnsi="黑体" w:cs="宋体" w:hint="eastAsia"/>
          <w:bCs/>
          <w:kern w:val="0"/>
          <w:sz w:val="32"/>
          <w:szCs w:val="44"/>
        </w:rPr>
        <w:t>（模板）</w:t>
      </w:r>
    </w:p>
    <w:p w:rsidR="00553CE1" w:rsidRPr="00440205" w:rsidRDefault="00553CE1" w:rsidP="00007A82">
      <w:pPr>
        <w:widowControl/>
        <w:spacing w:line="540" w:lineRule="exact"/>
        <w:jc w:val="center"/>
        <w:rPr>
          <w:rFonts w:ascii="方正小标宋简体" w:eastAsia="方正小标宋简体" w:hAnsi="黑体" w:cs="宋体"/>
          <w:bCs/>
          <w:kern w:val="0"/>
          <w:sz w:val="32"/>
          <w:szCs w:val="44"/>
        </w:rPr>
      </w:pPr>
      <w:r w:rsidRPr="00440205">
        <w:rPr>
          <w:rFonts w:ascii="方正小标宋简体" w:eastAsia="方正小标宋简体" w:hAnsi="黑体" w:cs="宋体" w:hint="eastAsia"/>
          <w:bCs/>
          <w:kern w:val="0"/>
          <w:sz w:val="32"/>
          <w:szCs w:val="44"/>
        </w:rPr>
        <w:t>（</w:t>
      </w:r>
      <w:r w:rsidRPr="00440205">
        <w:rPr>
          <w:rFonts w:ascii="方正小标宋简体" w:eastAsia="方正小标宋简体" w:hAnsi="黑体" w:cs="宋体"/>
          <w:bCs/>
          <w:kern w:val="0"/>
          <w:sz w:val="32"/>
          <w:szCs w:val="44"/>
        </w:rPr>
        <w:t>20</w:t>
      </w:r>
      <w:r w:rsidR="00007A82" w:rsidRPr="00440205">
        <w:rPr>
          <w:rFonts w:ascii="方正小标宋简体" w:eastAsia="方正小标宋简体" w:hAnsi="黑体" w:cs="宋体"/>
          <w:bCs/>
          <w:kern w:val="0"/>
          <w:sz w:val="32"/>
          <w:szCs w:val="44"/>
        </w:rPr>
        <w:t>21</w:t>
      </w:r>
      <w:r w:rsidRPr="00440205">
        <w:rPr>
          <w:rFonts w:ascii="方正小标宋简体" w:eastAsia="方正小标宋简体" w:hAnsi="黑体" w:cs="宋体"/>
          <w:bCs/>
          <w:kern w:val="0"/>
          <w:sz w:val="32"/>
          <w:szCs w:val="44"/>
        </w:rPr>
        <w:t>-202</w:t>
      </w:r>
      <w:r w:rsidR="00007A82" w:rsidRPr="00440205">
        <w:rPr>
          <w:rFonts w:ascii="方正小标宋简体" w:eastAsia="方正小标宋简体" w:hAnsi="黑体" w:cs="宋体"/>
          <w:bCs/>
          <w:kern w:val="0"/>
          <w:sz w:val="32"/>
          <w:szCs w:val="44"/>
        </w:rPr>
        <w:t>5</w:t>
      </w:r>
      <w:r w:rsidRPr="00440205">
        <w:rPr>
          <w:rFonts w:ascii="方正小标宋简体" w:eastAsia="方正小标宋简体" w:hAnsi="黑体" w:cs="宋体"/>
          <w:bCs/>
          <w:kern w:val="0"/>
          <w:sz w:val="32"/>
          <w:szCs w:val="44"/>
        </w:rPr>
        <w:t>）</w:t>
      </w:r>
    </w:p>
    <w:p w:rsidR="00145166" w:rsidRPr="00145166" w:rsidRDefault="00007A82" w:rsidP="00007A82">
      <w:pPr>
        <w:widowControl/>
        <w:adjustRightInd w:val="0"/>
        <w:snapToGrid w:val="0"/>
        <w:spacing w:line="560" w:lineRule="exact"/>
        <w:ind w:firstLineChars="200" w:firstLine="562"/>
        <w:jc w:val="left"/>
        <w:rPr>
          <w:rFonts w:ascii="Times New Roman" w:eastAsia="黑体" w:hAnsi="Times New Roman"/>
          <w:b/>
          <w:sz w:val="28"/>
          <w:szCs w:val="28"/>
        </w:rPr>
      </w:pPr>
      <w:r w:rsidRPr="00145166">
        <w:rPr>
          <w:rFonts w:ascii="Times New Roman" w:eastAsia="黑体" w:hAnsi="Times New Roman" w:hint="eastAsia"/>
          <w:b/>
          <w:sz w:val="28"/>
          <w:szCs w:val="28"/>
        </w:rPr>
        <w:t>一、</w:t>
      </w:r>
      <w:r w:rsidR="00145166" w:rsidRPr="00145166">
        <w:rPr>
          <w:rFonts w:ascii="Times New Roman" w:eastAsia="黑体" w:hAnsi="Times New Roman" w:hint="eastAsia"/>
          <w:b/>
          <w:sz w:val="28"/>
          <w:szCs w:val="28"/>
        </w:rPr>
        <w:t>基础现状与发展形势分析</w:t>
      </w:r>
    </w:p>
    <w:p w:rsidR="00440205" w:rsidRDefault="00145166" w:rsidP="00145166">
      <w:pPr>
        <w:spacing w:line="500" w:lineRule="exact"/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 w:rsidRPr="00145166">
        <w:rPr>
          <w:rFonts w:ascii="仿宋_GB2312" w:eastAsia="仿宋_GB2312" w:hAnsi="仿宋" w:cs="宋体" w:hint="eastAsia"/>
          <w:kern w:val="0"/>
          <w:sz w:val="28"/>
          <w:szCs w:val="28"/>
        </w:rPr>
        <w:t>主要介绍</w:t>
      </w:r>
      <w:r w:rsidR="00440205" w:rsidRPr="00145166">
        <w:rPr>
          <w:rFonts w:ascii="Times New Roman" w:eastAsia="仿宋_GB2312" w:hAnsi="Times New Roman" w:hint="eastAsia"/>
          <w:sz w:val="28"/>
          <w:szCs w:val="28"/>
        </w:rPr>
        <w:t>学院专业概况</w:t>
      </w:r>
      <w:r w:rsidR="00440205">
        <w:rPr>
          <w:rFonts w:ascii="Times New Roman" w:eastAsia="仿宋_GB2312" w:hAnsi="Times New Roman" w:hint="eastAsia"/>
          <w:sz w:val="28"/>
          <w:szCs w:val="28"/>
        </w:rPr>
        <w:t>、</w:t>
      </w:r>
      <w:r w:rsidR="00440205" w:rsidRPr="00145166">
        <w:rPr>
          <w:rFonts w:ascii="Times New Roman" w:eastAsia="仿宋_GB2312" w:hAnsi="Times New Roman" w:hint="eastAsia"/>
          <w:sz w:val="28"/>
          <w:szCs w:val="28"/>
        </w:rPr>
        <w:t>学科基础和优势</w:t>
      </w:r>
      <w:r w:rsidR="00440205">
        <w:rPr>
          <w:rFonts w:ascii="Times New Roman" w:eastAsia="仿宋_GB2312" w:hAnsi="Times New Roman" w:hint="eastAsia"/>
          <w:sz w:val="28"/>
          <w:szCs w:val="28"/>
        </w:rPr>
        <w:t>、</w:t>
      </w:r>
      <w:r w:rsidR="00440205" w:rsidRPr="00145166">
        <w:rPr>
          <w:rFonts w:ascii="Times New Roman" w:eastAsia="仿宋_GB2312" w:hAnsi="Times New Roman" w:hint="eastAsia"/>
          <w:sz w:val="28"/>
          <w:szCs w:val="28"/>
        </w:rPr>
        <w:t>课程教材</w:t>
      </w:r>
      <w:r w:rsidR="005450C9">
        <w:rPr>
          <w:rFonts w:ascii="Times New Roman" w:eastAsia="仿宋_GB2312" w:hAnsi="Times New Roman" w:hint="eastAsia"/>
          <w:sz w:val="28"/>
          <w:szCs w:val="28"/>
        </w:rPr>
        <w:t>选用与使用</w:t>
      </w:r>
      <w:r w:rsidR="00440205" w:rsidRPr="00145166">
        <w:rPr>
          <w:rFonts w:ascii="Times New Roman" w:eastAsia="仿宋_GB2312" w:hAnsi="Times New Roman" w:hint="eastAsia"/>
          <w:sz w:val="28"/>
          <w:szCs w:val="28"/>
        </w:rPr>
        <w:t>情况</w:t>
      </w:r>
      <w:r w:rsidR="00440205">
        <w:rPr>
          <w:rFonts w:ascii="Times New Roman" w:eastAsia="仿宋_GB2312" w:hAnsi="Times New Roman" w:hint="eastAsia"/>
          <w:sz w:val="28"/>
          <w:szCs w:val="28"/>
        </w:rPr>
        <w:t>、</w:t>
      </w:r>
      <w:r w:rsidR="00440205" w:rsidRPr="00145166">
        <w:rPr>
          <w:rFonts w:ascii="Times New Roman" w:eastAsia="仿宋_GB2312" w:hAnsi="Times New Roman" w:hint="eastAsia"/>
          <w:sz w:val="28"/>
          <w:szCs w:val="28"/>
        </w:rPr>
        <w:t>优势教材及在国内的影响</w:t>
      </w:r>
      <w:r w:rsidR="00440205">
        <w:rPr>
          <w:rFonts w:ascii="Times New Roman" w:eastAsia="仿宋_GB2312" w:hAnsi="Times New Roman" w:hint="eastAsia"/>
          <w:sz w:val="28"/>
          <w:szCs w:val="28"/>
        </w:rPr>
        <w:t>、</w:t>
      </w:r>
      <w:r w:rsidR="00440205" w:rsidRPr="00145166">
        <w:rPr>
          <w:rFonts w:ascii="仿宋_GB2312" w:eastAsia="仿宋_GB2312" w:hAnsi="仿宋" w:cs="宋体" w:hint="eastAsia"/>
          <w:kern w:val="0"/>
          <w:sz w:val="28"/>
          <w:szCs w:val="28"/>
        </w:rPr>
        <w:t>“十三五”主要成绩及存在的问题</w:t>
      </w:r>
      <w:r w:rsidR="00440205">
        <w:rPr>
          <w:rFonts w:ascii="仿宋_GB2312" w:eastAsia="仿宋_GB2312" w:hAnsi="仿宋" w:cs="宋体" w:hint="eastAsia"/>
          <w:kern w:val="0"/>
          <w:sz w:val="28"/>
          <w:szCs w:val="28"/>
        </w:rPr>
        <w:t>、</w:t>
      </w:r>
      <w:r w:rsidR="00440205" w:rsidRPr="00145166">
        <w:rPr>
          <w:rFonts w:ascii="仿宋_GB2312" w:eastAsia="仿宋_GB2312" w:hAnsi="仿宋" w:cs="宋体" w:hint="eastAsia"/>
          <w:kern w:val="0"/>
          <w:sz w:val="28"/>
          <w:szCs w:val="28"/>
        </w:rPr>
        <w:t>发展机遇与挑战分析等</w:t>
      </w:r>
    </w:p>
    <w:p w:rsidR="003B18CF" w:rsidRPr="00145166" w:rsidRDefault="00007A82" w:rsidP="00440205">
      <w:pPr>
        <w:widowControl/>
        <w:adjustRightInd w:val="0"/>
        <w:snapToGrid w:val="0"/>
        <w:spacing w:line="560" w:lineRule="exact"/>
        <w:ind w:firstLineChars="200" w:firstLine="562"/>
        <w:jc w:val="left"/>
        <w:rPr>
          <w:rFonts w:ascii="Times New Roman" w:eastAsia="黑体" w:hAnsi="Times New Roman"/>
          <w:b/>
          <w:sz w:val="28"/>
          <w:szCs w:val="28"/>
        </w:rPr>
      </w:pPr>
      <w:r w:rsidRPr="00145166">
        <w:rPr>
          <w:rFonts w:ascii="Times New Roman" w:eastAsia="黑体" w:hAnsi="Times New Roman" w:hint="eastAsia"/>
          <w:b/>
          <w:sz w:val="28"/>
          <w:szCs w:val="28"/>
        </w:rPr>
        <w:t>二、</w:t>
      </w:r>
      <w:r w:rsidR="00440205" w:rsidRPr="00145166">
        <w:rPr>
          <w:rFonts w:ascii="Times New Roman" w:eastAsia="黑体" w:hAnsi="Times New Roman" w:hint="eastAsia"/>
          <w:b/>
          <w:sz w:val="28"/>
          <w:szCs w:val="28"/>
        </w:rPr>
        <w:t>指导思想</w:t>
      </w:r>
      <w:r w:rsidR="00440205">
        <w:rPr>
          <w:rFonts w:ascii="Times New Roman" w:eastAsia="黑体" w:hAnsi="Times New Roman" w:hint="eastAsia"/>
          <w:b/>
          <w:sz w:val="28"/>
          <w:szCs w:val="28"/>
        </w:rPr>
        <w:t>与</w:t>
      </w:r>
      <w:r w:rsidR="003B18CF" w:rsidRPr="00145166">
        <w:rPr>
          <w:rFonts w:ascii="Times New Roman" w:eastAsia="黑体" w:hAnsi="Times New Roman" w:hint="eastAsia"/>
          <w:b/>
          <w:sz w:val="28"/>
          <w:szCs w:val="28"/>
        </w:rPr>
        <w:t>总体目标</w:t>
      </w:r>
    </w:p>
    <w:p w:rsidR="00440205" w:rsidRPr="00440205" w:rsidRDefault="00440205" w:rsidP="00440205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440205">
        <w:rPr>
          <w:rFonts w:ascii="Times New Roman" w:eastAsia="仿宋_GB2312" w:hAnsi="Times New Roman" w:hint="eastAsia"/>
          <w:sz w:val="28"/>
          <w:szCs w:val="28"/>
        </w:rPr>
        <w:t>明确“十四五”时期</w:t>
      </w:r>
      <w:r w:rsidR="005450C9">
        <w:rPr>
          <w:rFonts w:ascii="Times New Roman" w:eastAsia="仿宋_GB2312" w:hAnsi="Times New Roman" w:hint="eastAsia"/>
          <w:sz w:val="28"/>
          <w:szCs w:val="28"/>
        </w:rPr>
        <w:t>学院</w:t>
      </w:r>
      <w:r>
        <w:rPr>
          <w:rFonts w:ascii="Times New Roman" w:eastAsia="仿宋_GB2312" w:hAnsi="Times New Roman" w:hint="eastAsia"/>
          <w:sz w:val="28"/>
          <w:szCs w:val="28"/>
        </w:rPr>
        <w:t>教材建设发展</w:t>
      </w:r>
      <w:r w:rsidRPr="00440205">
        <w:rPr>
          <w:rFonts w:ascii="Times New Roman" w:eastAsia="仿宋_GB2312" w:hAnsi="Times New Roman" w:hint="eastAsia"/>
          <w:sz w:val="28"/>
          <w:szCs w:val="28"/>
        </w:rPr>
        <w:t>的指导思想、发展目标定位以及主要的发展指标等。</w:t>
      </w:r>
    </w:p>
    <w:p w:rsidR="004264A2" w:rsidRPr="00145166" w:rsidRDefault="00440205" w:rsidP="00DA2A1E">
      <w:pPr>
        <w:widowControl/>
        <w:adjustRightInd w:val="0"/>
        <w:snapToGrid w:val="0"/>
        <w:spacing w:line="560" w:lineRule="exact"/>
        <w:ind w:firstLineChars="200" w:firstLine="562"/>
        <w:jc w:val="left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三</w:t>
      </w:r>
      <w:r w:rsidR="00C355C5" w:rsidRPr="00145166">
        <w:rPr>
          <w:rFonts w:ascii="Times New Roman" w:eastAsia="黑体" w:hAnsi="Times New Roman" w:hint="eastAsia"/>
          <w:b/>
          <w:sz w:val="28"/>
          <w:szCs w:val="28"/>
        </w:rPr>
        <w:t>、建设的基本思路</w:t>
      </w:r>
      <w:r>
        <w:rPr>
          <w:rFonts w:ascii="Times New Roman" w:eastAsia="黑体" w:hAnsi="Times New Roman" w:hint="eastAsia"/>
          <w:b/>
          <w:sz w:val="28"/>
          <w:szCs w:val="28"/>
        </w:rPr>
        <w:t>与主要任务</w:t>
      </w:r>
    </w:p>
    <w:p w:rsidR="00440205" w:rsidRPr="0033431F" w:rsidRDefault="00440205" w:rsidP="00440205">
      <w:pPr>
        <w:spacing w:line="500" w:lineRule="exact"/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 w:rsidRPr="0033431F">
        <w:rPr>
          <w:rFonts w:ascii="仿宋_GB2312" w:eastAsia="仿宋_GB2312" w:hAnsi="仿宋" w:cs="宋体" w:hint="eastAsia"/>
          <w:kern w:val="0"/>
          <w:sz w:val="28"/>
          <w:szCs w:val="28"/>
        </w:rPr>
        <w:t>提出“十四五”期间学院在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教材建设</w:t>
      </w:r>
      <w:r w:rsidRPr="0033431F">
        <w:rPr>
          <w:rFonts w:ascii="仿宋_GB2312" w:eastAsia="仿宋_GB2312" w:hAnsi="仿宋" w:cs="宋体" w:hint="eastAsia"/>
          <w:kern w:val="0"/>
          <w:sz w:val="28"/>
          <w:szCs w:val="28"/>
        </w:rPr>
        <w:t>方面的发展重点、主要任务</w:t>
      </w:r>
      <w:r w:rsidR="005450C9">
        <w:rPr>
          <w:rFonts w:ascii="仿宋_GB2312" w:eastAsia="仿宋_GB2312" w:hAnsi="仿宋" w:cs="宋体" w:hint="eastAsia"/>
          <w:kern w:val="0"/>
          <w:sz w:val="28"/>
          <w:szCs w:val="28"/>
        </w:rPr>
        <w:t>及</w:t>
      </w:r>
      <w:r w:rsidRPr="0033431F">
        <w:rPr>
          <w:rFonts w:ascii="仿宋_GB2312" w:eastAsia="仿宋_GB2312" w:hAnsi="仿宋" w:cs="宋体" w:hint="eastAsia"/>
          <w:kern w:val="0"/>
          <w:sz w:val="28"/>
          <w:szCs w:val="28"/>
        </w:rPr>
        <w:t>指标、实现措施路径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、进度安排与预期效果</w:t>
      </w:r>
      <w:r w:rsidRPr="0033431F">
        <w:rPr>
          <w:rFonts w:ascii="仿宋_GB2312" w:eastAsia="仿宋_GB2312" w:hAnsi="仿宋" w:cs="宋体" w:hint="eastAsia"/>
          <w:kern w:val="0"/>
          <w:sz w:val="28"/>
          <w:szCs w:val="28"/>
        </w:rPr>
        <w:t>等。</w:t>
      </w:r>
    </w:p>
    <w:p w:rsidR="00C26BC0" w:rsidRPr="00145166" w:rsidRDefault="00E65585" w:rsidP="00E65585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145166">
        <w:rPr>
          <w:rFonts w:ascii="Times New Roman" w:eastAsia="仿宋_GB2312" w:hAnsi="Times New Roman" w:hint="eastAsia"/>
          <w:sz w:val="28"/>
          <w:szCs w:val="28"/>
        </w:rPr>
        <w:t>附：教材</w:t>
      </w:r>
      <w:r w:rsidR="00C26BC0" w:rsidRPr="00145166">
        <w:rPr>
          <w:rFonts w:ascii="Times New Roman" w:eastAsia="仿宋_GB2312" w:hAnsi="Times New Roman"/>
          <w:sz w:val="28"/>
          <w:szCs w:val="28"/>
        </w:rPr>
        <w:t>选</w:t>
      </w:r>
      <w:r w:rsidR="00C26BC0" w:rsidRPr="00145166">
        <w:rPr>
          <w:rFonts w:ascii="Times New Roman" w:eastAsia="仿宋_GB2312" w:hAnsi="Times New Roman" w:hint="eastAsia"/>
          <w:sz w:val="28"/>
          <w:szCs w:val="28"/>
        </w:rPr>
        <w:t>题</w:t>
      </w:r>
      <w:r w:rsidR="00C26BC0" w:rsidRPr="00145166">
        <w:rPr>
          <w:rFonts w:ascii="Times New Roman" w:eastAsia="仿宋_GB2312" w:hAnsi="Times New Roman"/>
          <w:sz w:val="28"/>
          <w:szCs w:val="28"/>
        </w:rPr>
        <w:t>表</w:t>
      </w:r>
    </w:p>
    <w:tbl>
      <w:tblPr>
        <w:tblStyle w:val="a9"/>
        <w:tblW w:w="9198" w:type="dxa"/>
        <w:jc w:val="center"/>
        <w:tblLook w:val="04A0" w:firstRow="1" w:lastRow="0" w:firstColumn="1" w:lastColumn="0" w:noHBand="0" w:noVBand="1"/>
      </w:tblPr>
      <w:tblGrid>
        <w:gridCol w:w="1969"/>
        <w:gridCol w:w="850"/>
        <w:gridCol w:w="992"/>
        <w:gridCol w:w="1418"/>
        <w:gridCol w:w="1276"/>
        <w:gridCol w:w="1676"/>
        <w:gridCol w:w="1017"/>
      </w:tblGrid>
      <w:tr w:rsidR="00814E97" w:rsidRPr="00440205" w:rsidTr="00814E97">
        <w:trPr>
          <w:trHeight w:val="1050"/>
          <w:jc w:val="center"/>
        </w:trPr>
        <w:tc>
          <w:tcPr>
            <w:tcW w:w="1969" w:type="dxa"/>
            <w:vAlign w:val="center"/>
          </w:tcPr>
          <w:p w:rsidR="00814E97" w:rsidRPr="00440205" w:rsidRDefault="00814E97" w:rsidP="00C26BC0">
            <w:pPr>
              <w:spacing w:beforeLines="50" w:before="15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205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教材选题</w:t>
            </w:r>
          </w:p>
        </w:tc>
        <w:tc>
          <w:tcPr>
            <w:tcW w:w="850" w:type="dxa"/>
            <w:vAlign w:val="center"/>
          </w:tcPr>
          <w:p w:rsidR="00814E97" w:rsidRDefault="00814E97" w:rsidP="00431B1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205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修订/</w:t>
            </w:r>
          </w:p>
          <w:p w:rsidR="00814E97" w:rsidRPr="00440205" w:rsidRDefault="00814E97" w:rsidP="00431B1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205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992" w:type="dxa"/>
            <w:vAlign w:val="center"/>
          </w:tcPr>
          <w:p w:rsidR="00814E97" w:rsidRDefault="00814E97" w:rsidP="00431B1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本科/</w:t>
            </w:r>
          </w:p>
          <w:p w:rsidR="00814E97" w:rsidRPr="00440205" w:rsidRDefault="00814E97" w:rsidP="00431B1E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418" w:type="dxa"/>
            <w:vAlign w:val="center"/>
          </w:tcPr>
          <w:p w:rsidR="00814E97" w:rsidRPr="00440205" w:rsidRDefault="00814E97" w:rsidP="00431B1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205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经典教材/</w:t>
            </w:r>
          </w:p>
          <w:p w:rsidR="00814E97" w:rsidRPr="00440205" w:rsidRDefault="00814E97" w:rsidP="00431B1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205">
              <w:rPr>
                <w:rFonts w:ascii="仿宋_GB2312" w:eastAsia="仿宋_GB2312" w:hint="eastAsia"/>
                <w:color w:val="000000"/>
                <w:sz w:val="24"/>
                <w:szCs w:val="24"/>
              </w:rPr>
              <w:t>精品教材/</w:t>
            </w:r>
          </w:p>
          <w:p w:rsidR="00814E97" w:rsidRPr="00440205" w:rsidRDefault="00814E97" w:rsidP="00F34A4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205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特色教材</w:t>
            </w:r>
          </w:p>
        </w:tc>
        <w:tc>
          <w:tcPr>
            <w:tcW w:w="1276" w:type="dxa"/>
            <w:vAlign w:val="center"/>
          </w:tcPr>
          <w:p w:rsidR="00814E97" w:rsidRDefault="00814E97" w:rsidP="00814E97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440205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主编姓名</w:t>
            </w:r>
            <w:bookmarkStart w:id="0" w:name="_GoBack"/>
            <w:bookmarkEnd w:id="0"/>
            <w:r w:rsidRPr="00440205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及职称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拟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6" w:type="dxa"/>
            <w:vAlign w:val="center"/>
          </w:tcPr>
          <w:p w:rsidR="00814E97" w:rsidRPr="00440205" w:rsidRDefault="00814E97" w:rsidP="00814E97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205">
              <w:rPr>
                <w:rFonts w:ascii="仿宋_GB2312" w:eastAsia="仿宋_GB2312" w:hint="eastAsia"/>
                <w:color w:val="000000"/>
                <w:sz w:val="24"/>
                <w:szCs w:val="24"/>
              </w:rPr>
              <w:t>编写团队情况</w:t>
            </w:r>
          </w:p>
          <w:p w:rsidR="00814E97" w:rsidRDefault="00814E97" w:rsidP="00814E97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440205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（人数、职称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来源</w:t>
            </w:r>
            <w:r w:rsidRPr="00440205">
              <w:rPr>
                <w:rFonts w:ascii="仿宋_GB2312" w:eastAsia="仿宋_GB2312" w:hint="eastAsia"/>
                <w:color w:val="000000"/>
                <w:sz w:val="24"/>
                <w:szCs w:val="24"/>
              </w:rPr>
              <w:t>等）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拟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17" w:type="dxa"/>
            <w:vAlign w:val="center"/>
          </w:tcPr>
          <w:p w:rsidR="00814E97" w:rsidRPr="00440205" w:rsidRDefault="00814E97" w:rsidP="00C26BC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是否新形态教材</w:t>
            </w: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  <w:tr w:rsidR="00814E97" w:rsidTr="00814E97">
        <w:trPr>
          <w:trHeight w:hRule="exact" w:val="680"/>
          <w:jc w:val="center"/>
        </w:trPr>
        <w:tc>
          <w:tcPr>
            <w:tcW w:w="1969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850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992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4E97" w:rsidRDefault="00814E97" w:rsidP="00E65585">
            <w:pPr>
              <w:jc w:val="center"/>
            </w:pPr>
          </w:p>
        </w:tc>
        <w:tc>
          <w:tcPr>
            <w:tcW w:w="1017" w:type="dxa"/>
            <w:vAlign w:val="center"/>
          </w:tcPr>
          <w:p w:rsidR="00814E97" w:rsidRDefault="00814E97" w:rsidP="00E65585">
            <w:pPr>
              <w:jc w:val="center"/>
            </w:pPr>
          </w:p>
        </w:tc>
      </w:tr>
    </w:tbl>
    <w:p w:rsidR="00431B1E" w:rsidRDefault="00431B1E"/>
    <w:p w:rsidR="00FA2816" w:rsidRPr="00145166" w:rsidRDefault="00440205" w:rsidP="00E65585">
      <w:pPr>
        <w:widowControl/>
        <w:adjustRightInd w:val="0"/>
        <w:snapToGrid w:val="0"/>
        <w:spacing w:line="560" w:lineRule="exact"/>
        <w:ind w:firstLineChars="200" w:firstLine="562"/>
        <w:jc w:val="left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四</w:t>
      </w:r>
      <w:r w:rsidR="00FA2816" w:rsidRPr="00145166">
        <w:rPr>
          <w:rFonts w:ascii="Times New Roman" w:eastAsia="黑体" w:hAnsi="Times New Roman" w:hint="eastAsia"/>
          <w:b/>
          <w:sz w:val="28"/>
          <w:szCs w:val="28"/>
        </w:rPr>
        <w:t>、组织保障及主要措施</w:t>
      </w:r>
    </w:p>
    <w:p w:rsidR="00440205" w:rsidRPr="0033431F" w:rsidRDefault="00440205" w:rsidP="00440205">
      <w:pPr>
        <w:spacing w:line="500" w:lineRule="exact"/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 w:rsidRPr="0033431F">
        <w:rPr>
          <w:rFonts w:ascii="仿宋_GB2312" w:eastAsia="仿宋_GB2312" w:hAnsi="仿宋" w:cs="宋体" w:hint="eastAsia"/>
          <w:kern w:val="0"/>
          <w:sz w:val="28"/>
          <w:szCs w:val="28"/>
        </w:rPr>
        <w:t>结合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本学院教材建设</w:t>
      </w:r>
      <w:r w:rsidRPr="0033431F">
        <w:rPr>
          <w:rFonts w:ascii="仿宋_GB2312" w:eastAsia="仿宋_GB2312" w:hAnsi="仿宋" w:cs="宋体" w:hint="eastAsia"/>
          <w:kern w:val="0"/>
          <w:sz w:val="28"/>
          <w:szCs w:val="28"/>
        </w:rPr>
        <w:t>发展实际，特别是针对存在的问题，有针对性地提出各方面的保障措施。</w:t>
      </w:r>
    </w:p>
    <w:p w:rsidR="00FA2816" w:rsidRPr="00145166" w:rsidRDefault="00440205" w:rsidP="00E65585">
      <w:pPr>
        <w:widowControl/>
        <w:adjustRightInd w:val="0"/>
        <w:snapToGrid w:val="0"/>
        <w:spacing w:line="560" w:lineRule="exact"/>
        <w:ind w:firstLineChars="200" w:firstLine="562"/>
        <w:jc w:val="left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五</w:t>
      </w:r>
      <w:r w:rsidR="00FA2816" w:rsidRPr="00145166">
        <w:rPr>
          <w:rFonts w:ascii="Times New Roman" w:eastAsia="黑体" w:hAnsi="Times New Roman"/>
          <w:b/>
          <w:sz w:val="28"/>
          <w:szCs w:val="28"/>
        </w:rPr>
        <w:t>、</w:t>
      </w:r>
      <w:r w:rsidR="00FA2816" w:rsidRPr="00145166">
        <w:rPr>
          <w:rFonts w:ascii="Times New Roman" w:eastAsia="黑体" w:hAnsi="Times New Roman" w:hint="eastAsia"/>
          <w:b/>
          <w:sz w:val="28"/>
          <w:szCs w:val="28"/>
        </w:rPr>
        <w:t>专家论证</w:t>
      </w:r>
      <w:r w:rsidR="00C26BC0" w:rsidRPr="00145166">
        <w:rPr>
          <w:rFonts w:ascii="Times New Roman" w:eastAsia="黑体" w:hAnsi="Times New Roman" w:hint="eastAsia"/>
          <w:b/>
          <w:sz w:val="28"/>
          <w:szCs w:val="28"/>
        </w:rPr>
        <w:t>意见</w:t>
      </w:r>
    </w:p>
    <w:p w:rsidR="00E65585" w:rsidRPr="00145166" w:rsidRDefault="00440205" w:rsidP="00E65585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邀请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位校内外专家，</w:t>
      </w:r>
      <w:r w:rsidR="00E65585" w:rsidRPr="00145166">
        <w:rPr>
          <w:rFonts w:ascii="Times New Roman" w:eastAsia="仿宋_GB2312" w:hAnsi="Times New Roman" w:hint="eastAsia"/>
          <w:sz w:val="28"/>
          <w:szCs w:val="28"/>
        </w:rPr>
        <w:t>论证</w:t>
      </w:r>
      <w:r w:rsidR="00E65585" w:rsidRPr="00145166">
        <w:rPr>
          <w:rFonts w:ascii="Times New Roman" w:eastAsia="仿宋_GB2312" w:hAnsi="Times New Roman"/>
          <w:sz w:val="28"/>
          <w:szCs w:val="28"/>
        </w:rPr>
        <w:t>学院教材规划的</w:t>
      </w:r>
      <w:r w:rsidR="00E65585" w:rsidRPr="00145166">
        <w:rPr>
          <w:rFonts w:ascii="Times New Roman" w:eastAsia="仿宋_GB2312" w:hAnsi="Times New Roman" w:hint="eastAsia"/>
          <w:sz w:val="28"/>
          <w:szCs w:val="28"/>
        </w:rPr>
        <w:t>充</w:t>
      </w:r>
      <w:r w:rsidR="00E65585" w:rsidRPr="00145166">
        <w:rPr>
          <w:rFonts w:ascii="Times New Roman" w:eastAsia="仿宋_GB2312" w:hAnsi="Times New Roman"/>
          <w:sz w:val="28"/>
          <w:szCs w:val="28"/>
        </w:rPr>
        <w:t>分性、合理性、可行性</w:t>
      </w:r>
      <w:r w:rsidR="00E65585" w:rsidRPr="00145166">
        <w:rPr>
          <w:rFonts w:ascii="Times New Roman" w:eastAsia="仿宋_GB2312" w:hAnsi="Times New Roman" w:hint="eastAsia"/>
          <w:sz w:val="28"/>
          <w:szCs w:val="28"/>
        </w:rPr>
        <w:t>等。</w:t>
      </w:r>
    </w:p>
    <w:p w:rsidR="00E65585" w:rsidRPr="00145166" w:rsidRDefault="00E65585" w:rsidP="00E65585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145166">
        <w:rPr>
          <w:rFonts w:ascii="Times New Roman" w:eastAsia="仿宋_GB2312" w:hAnsi="Times New Roman" w:hint="eastAsia"/>
          <w:sz w:val="28"/>
          <w:szCs w:val="28"/>
        </w:rPr>
        <w:t>附：专家小组名单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260"/>
        <w:gridCol w:w="2260"/>
        <w:gridCol w:w="1834"/>
      </w:tblGrid>
      <w:tr w:rsidR="00FA2816" w:rsidRPr="00440205" w:rsidTr="00B94056">
        <w:trPr>
          <w:trHeight w:val="555"/>
        </w:trPr>
        <w:tc>
          <w:tcPr>
            <w:tcW w:w="2009" w:type="dxa"/>
          </w:tcPr>
          <w:p w:rsidR="00FA2816" w:rsidRPr="00440205" w:rsidRDefault="00FA2816" w:rsidP="0069067D">
            <w:pPr>
              <w:tabs>
                <w:tab w:val="left" w:pos="993"/>
              </w:tabs>
              <w:snapToGrid w:val="0"/>
              <w:spacing w:beforeLines="50" w:before="156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440205">
              <w:rPr>
                <w:rFonts w:ascii="仿宋_GB2312" w:eastAsia="仿宋_GB2312" w:hint="eastAsia"/>
                <w:color w:val="000000"/>
                <w:sz w:val="28"/>
              </w:rPr>
              <w:t>姓名</w:t>
            </w:r>
          </w:p>
        </w:tc>
        <w:tc>
          <w:tcPr>
            <w:tcW w:w="2260" w:type="dxa"/>
          </w:tcPr>
          <w:p w:rsidR="00FA2816" w:rsidRPr="00440205" w:rsidRDefault="00FA2816" w:rsidP="0069067D">
            <w:pPr>
              <w:tabs>
                <w:tab w:val="left" w:pos="993"/>
              </w:tabs>
              <w:snapToGrid w:val="0"/>
              <w:spacing w:beforeLines="50" w:before="156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440205">
              <w:rPr>
                <w:rFonts w:ascii="仿宋_GB2312" w:eastAsia="仿宋_GB2312" w:hint="eastAsia"/>
                <w:color w:val="000000"/>
                <w:sz w:val="28"/>
              </w:rPr>
              <w:t>单位</w:t>
            </w:r>
          </w:p>
        </w:tc>
        <w:tc>
          <w:tcPr>
            <w:tcW w:w="2260" w:type="dxa"/>
          </w:tcPr>
          <w:p w:rsidR="00FA2816" w:rsidRPr="00440205" w:rsidRDefault="00FA2816" w:rsidP="0069067D">
            <w:pPr>
              <w:tabs>
                <w:tab w:val="left" w:pos="993"/>
              </w:tabs>
              <w:snapToGrid w:val="0"/>
              <w:spacing w:beforeLines="50" w:before="156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440205">
              <w:rPr>
                <w:rFonts w:ascii="仿宋_GB2312" w:eastAsia="仿宋_GB2312" w:hint="eastAsia"/>
                <w:color w:val="000000"/>
                <w:sz w:val="28"/>
              </w:rPr>
              <w:t>职称</w:t>
            </w:r>
          </w:p>
        </w:tc>
        <w:tc>
          <w:tcPr>
            <w:tcW w:w="1834" w:type="dxa"/>
          </w:tcPr>
          <w:p w:rsidR="00FA2816" w:rsidRPr="00440205" w:rsidRDefault="00FA2816" w:rsidP="0069067D">
            <w:pPr>
              <w:tabs>
                <w:tab w:val="left" w:pos="993"/>
              </w:tabs>
              <w:snapToGrid w:val="0"/>
              <w:spacing w:beforeLines="50" w:before="156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440205">
              <w:rPr>
                <w:rFonts w:ascii="仿宋_GB2312" w:eastAsia="仿宋_GB2312" w:hint="eastAsia"/>
                <w:color w:val="000000"/>
                <w:sz w:val="28"/>
              </w:rPr>
              <w:t>签名</w:t>
            </w:r>
          </w:p>
        </w:tc>
      </w:tr>
      <w:tr w:rsidR="00FA2816" w:rsidRPr="00050097" w:rsidTr="00B94056">
        <w:trPr>
          <w:trHeight w:val="552"/>
        </w:trPr>
        <w:tc>
          <w:tcPr>
            <w:tcW w:w="2009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34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</w:tr>
      <w:tr w:rsidR="00FA2816" w:rsidRPr="00050097" w:rsidTr="00B94056">
        <w:trPr>
          <w:trHeight w:val="552"/>
        </w:trPr>
        <w:tc>
          <w:tcPr>
            <w:tcW w:w="2009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34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</w:tr>
      <w:tr w:rsidR="00FA2816" w:rsidRPr="00050097" w:rsidTr="00B94056">
        <w:trPr>
          <w:trHeight w:val="552"/>
        </w:trPr>
        <w:tc>
          <w:tcPr>
            <w:tcW w:w="2009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34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</w:tr>
      <w:tr w:rsidR="00FA2816" w:rsidRPr="00050097" w:rsidTr="00B94056">
        <w:trPr>
          <w:trHeight w:val="552"/>
        </w:trPr>
        <w:tc>
          <w:tcPr>
            <w:tcW w:w="2009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34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</w:tr>
      <w:tr w:rsidR="00FA2816" w:rsidRPr="00050097" w:rsidTr="00B94056">
        <w:trPr>
          <w:trHeight w:val="552"/>
        </w:trPr>
        <w:tc>
          <w:tcPr>
            <w:tcW w:w="2009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2260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34" w:type="dxa"/>
          </w:tcPr>
          <w:p w:rsidR="00FA2816" w:rsidRPr="00050097" w:rsidRDefault="00FA2816" w:rsidP="0069067D">
            <w:pPr>
              <w:tabs>
                <w:tab w:val="left" w:pos="993"/>
              </w:tabs>
              <w:snapToGrid w:val="0"/>
              <w:spacing w:beforeLines="50" w:before="156" w:line="500" w:lineRule="exact"/>
              <w:rPr>
                <w:rFonts w:ascii="宋体"/>
                <w:color w:val="000000"/>
                <w:sz w:val="28"/>
              </w:rPr>
            </w:pPr>
          </w:p>
        </w:tc>
      </w:tr>
    </w:tbl>
    <w:p w:rsidR="00AC2401" w:rsidRDefault="00AC2401"/>
    <w:sectPr w:rsidR="00AC2401" w:rsidSect="0082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499" w:rsidRDefault="005E6499" w:rsidP="007B3317">
      <w:r>
        <w:separator/>
      </w:r>
    </w:p>
  </w:endnote>
  <w:endnote w:type="continuationSeparator" w:id="0">
    <w:p w:rsidR="005E6499" w:rsidRDefault="005E6499" w:rsidP="007B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499" w:rsidRDefault="005E6499" w:rsidP="007B3317">
      <w:r>
        <w:separator/>
      </w:r>
    </w:p>
  </w:footnote>
  <w:footnote w:type="continuationSeparator" w:id="0">
    <w:p w:rsidR="005E6499" w:rsidRDefault="005E6499" w:rsidP="007B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4D3D"/>
    <w:multiLevelType w:val="hybridMultilevel"/>
    <w:tmpl w:val="ADD66E20"/>
    <w:lvl w:ilvl="0" w:tplc="78AE460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CE1"/>
    <w:rsid w:val="00007A82"/>
    <w:rsid w:val="00143C84"/>
    <w:rsid w:val="00145166"/>
    <w:rsid w:val="001E728D"/>
    <w:rsid w:val="0026632B"/>
    <w:rsid w:val="002C7B57"/>
    <w:rsid w:val="00370E7F"/>
    <w:rsid w:val="003734F8"/>
    <w:rsid w:val="003B18CF"/>
    <w:rsid w:val="003D73B9"/>
    <w:rsid w:val="003E60EF"/>
    <w:rsid w:val="003F2C7A"/>
    <w:rsid w:val="004264A2"/>
    <w:rsid w:val="00431B1E"/>
    <w:rsid w:val="00440205"/>
    <w:rsid w:val="005450C9"/>
    <w:rsid w:val="00553CE1"/>
    <w:rsid w:val="00554C3D"/>
    <w:rsid w:val="005763E5"/>
    <w:rsid w:val="0059437F"/>
    <w:rsid w:val="005D09D8"/>
    <w:rsid w:val="005E3804"/>
    <w:rsid w:val="005E6499"/>
    <w:rsid w:val="006B26A6"/>
    <w:rsid w:val="007B3317"/>
    <w:rsid w:val="007D238F"/>
    <w:rsid w:val="007D3469"/>
    <w:rsid w:val="00814E97"/>
    <w:rsid w:val="008252E6"/>
    <w:rsid w:val="00894B51"/>
    <w:rsid w:val="008A30F4"/>
    <w:rsid w:val="008E2BEE"/>
    <w:rsid w:val="00AC2401"/>
    <w:rsid w:val="00AD0E78"/>
    <w:rsid w:val="00AD718B"/>
    <w:rsid w:val="00AE3675"/>
    <w:rsid w:val="00B94056"/>
    <w:rsid w:val="00BC3D8E"/>
    <w:rsid w:val="00C254D0"/>
    <w:rsid w:val="00C26BC0"/>
    <w:rsid w:val="00C355C5"/>
    <w:rsid w:val="00CB423B"/>
    <w:rsid w:val="00CE31A4"/>
    <w:rsid w:val="00D15A65"/>
    <w:rsid w:val="00D43963"/>
    <w:rsid w:val="00DA2A1E"/>
    <w:rsid w:val="00E65585"/>
    <w:rsid w:val="00EC3562"/>
    <w:rsid w:val="00F13A6F"/>
    <w:rsid w:val="00F34A48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32683"/>
  <w15:docId w15:val="{F11A00D2-A324-4925-8052-78E22303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C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CE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53CE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3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331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3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3317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39"/>
    <w:rsid w:val="00FA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07A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wjs</dc:creator>
  <cp:lastModifiedBy>孙林雪</cp:lastModifiedBy>
  <cp:revision>17</cp:revision>
  <cp:lastPrinted>2015-11-16T08:31:00Z</cp:lastPrinted>
  <dcterms:created xsi:type="dcterms:W3CDTF">2015-11-12T01:17:00Z</dcterms:created>
  <dcterms:modified xsi:type="dcterms:W3CDTF">2021-03-31T12:19:00Z</dcterms:modified>
</cp:coreProperties>
</file>