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7" w:rsidRPr="00372B7E" w:rsidRDefault="00CA7DD7" w:rsidP="00083AA9">
      <w:pPr>
        <w:adjustRightInd w:val="0"/>
        <w:spacing w:beforeLines="50" w:afterLines="5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</w:p>
    <w:p w:rsidR="00CA7DD7" w:rsidRPr="00372B7E" w:rsidRDefault="00CA7DD7" w:rsidP="00CA7DD7">
      <w:pPr>
        <w:spacing w:line="1000" w:lineRule="exact"/>
        <w:jc w:val="center"/>
        <w:rPr>
          <w:rFonts w:ascii="方正隶二简体" w:eastAsia="方正隶二简体"/>
          <w:color w:val="000000" w:themeColor="text1"/>
          <w:sz w:val="72"/>
          <w:szCs w:val="72"/>
          <w:lang w:eastAsia="zh-CN"/>
        </w:rPr>
      </w:pPr>
      <w:r w:rsidRPr="00372B7E">
        <w:rPr>
          <w:rFonts w:ascii="方正隶二简体" w:eastAsia="方正隶二简体" w:hint="eastAsia"/>
          <w:color w:val="000000" w:themeColor="text1"/>
          <w:sz w:val="72"/>
          <w:szCs w:val="72"/>
          <w:lang w:eastAsia="zh-CN"/>
        </w:rPr>
        <w:t>中国矿业大学</w:t>
      </w:r>
    </w:p>
    <w:p w:rsidR="00CA7DD7" w:rsidRPr="00372B7E" w:rsidRDefault="00CA7DD7" w:rsidP="00CA7DD7">
      <w:pPr>
        <w:spacing w:line="1000" w:lineRule="exact"/>
        <w:jc w:val="center"/>
        <w:rPr>
          <w:rFonts w:ascii="方正隶二简体" w:eastAsia="方正隶二简体"/>
          <w:color w:val="000000" w:themeColor="text1"/>
          <w:sz w:val="84"/>
          <w:szCs w:val="84"/>
          <w:lang w:eastAsia="zh-CN"/>
        </w:rPr>
      </w:pPr>
      <w:r w:rsidRPr="00372B7E">
        <w:rPr>
          <w:rFonts w:ascii="方正隶二简体" w:eastAsia="方正隶二简体" w:hint="eastAsia"/>
          <w:color w:val="000000" w:themeColor="text1"/>
          <w:sz w:val="72"/>
          <w:szCs w:val="72"/>
          <w:lang w:eastAsia="zh-CN"/>
        </w:rPr>
        <w:t>各专业辅修课程表</w:t>
      </w:r>
    </w:p>
    <w:p w:rsidR="00CA7DD7" w:rsidRPr="00372B7E" w:rsidRDefault="00CA7DD7" w:rsidP="00083AA9">
      <w:pPr>
        <w:adjustRightInd w:val="0"/>
        <w:spacing w:beforeLines="50" w:afterLines="5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</w:p>
    <w:p w:rsidR="00CA7DD7" w:rsidRPr="00372B7E" w:rsidRDefault="00CA7DD7" w:rsidP="00083AA9">
      <w:pPr>
        <w:adjustRightInd w:val="0"/>
        <w:spacing w:beforeLines="50" w:afterLines="5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</w:p>
    <w:p w:rsidR="00CA7DD7" w:rsidRPr="00372B7E" w:rsidRDefault="00CA7DD7" w:rsidP="00083AA9">
      <w:pPr>
        <w:adjustRightInd w:val="0"/>
        <w:spacing w:beforeLines="50" w:afterLines="5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</w:p>
    <w:p w:rsidR="00CA7DD7" w:rsidRPr="00372B7E" w:rsidRDefault="00CA7DD7" w:rsidP="00083AA9">
      <w:pPr>
        <w:adjustRightInd w:val="0"/>
        <w:spacing w:beforeLines="50" w:afterLines="5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br w:type="page"/>
      </w:r>
    </w:p>
    <w:p w:rsidR="001230FB" w:rsidRPr="00372B7E" w:rsidRDefault="00B25925" w:rsidP="00083AA9">
      <w:pPr>
        <w:adjustRightInd w:val="0"/>
        <w:spacing w:beforeLines="50" w:afterLines="5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0" w:name="_Toc68508569"/>
      <w:bookmarkStart w:id="1" w:name="_Toc68509350"/>
      <w:bookmarkStart w:id="2" w:name="_Toc68510170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lastRenderedPageBreak/>
        <w:t>采矿工程</w:t>
      </w:r>
      <w:bookmarkEnd w:id="0"/>
      <w:bookmarkEnd w:id="1"/>
      <w:bookmarkEnd w:id="2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p w:rsidR="00B25925" w:rsidRPr="00372B7E" w:rsidRDefault="00B25925" w:rsidP="00083AA9">
      <w:pPr>
        <w:adjustRightInd w:val="0"/>
        <w:spacing w:beforeLines="50" w:afterLines="50"/>
        <w:ind w:firstLineChars="200" w:firstLine="424"/>
        <w:textAlignment w:val="baseline"/>
        <w:outlineLvl w:val="0"/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</w:pPr>
      <w:r w:rsidRPr="00372B7E">
        <w:rPr>
          <w:rFonts w:ascii="楷体_GB2312" w:eastAsia="楷体_GB2312" w:hAnsi="Times New Roman" w:cs="Times New Roman" w:hint="eastAsia"/>
          <w:color w:val="000000" w:themeColor="text1"/>
          <w:spacing w:val="-4"/>
          <w:lang w:eastAsia="zh-CN"/>
        </w:rPr>
        <w:t>采矿工程专业是研究矿山开发基本理论及方法的学科，以培养从事矿山工程设计与施工、生 产与管理、科学技术研究等高级技术人才为目标，是一门基础性与应用型兼具的学科，是支撑我 国能源战略稳定的关键专业之一。跨专业/学科辅修、攻读研究生等学习本专业课程之前，建议 先修高等数学、线性代数、工程图学、大学物理、机械原理与机械设计等相关课程。</w:t>
      </w:r>
    </w:p>
    <w:p w:rsidR="00B25925" w:rsidRPr="00372B7E" w:rsidRDefault="00B25925" w:rsidP="00B25925">
      <w:pPr>
        <w:rPr>
          <w:rFonts w:ascii="Times New Roman" w:eastAsia="楷体" w:hAnsi="Times New Roman" w:cs="Times New Roman"/>
          <w:color w:val="000000" w:themeColor="text1"/>
          <w:sz w:val="2"/>
          <w:szCs w:val="2"/>
          <w:lang w:eastAsia="zh-C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1"/>
        <w:gridCol w:w="1001"/>
        <w:gridCol w:w="2571"/>
        <w:gridCol w:w="568"/>
        <w:gridCol w:w="709"/>
        <w:gridCol w:w="709"/>
        <w:gridCol w:w="568"/>
        <w:gridCol w:w="708"/>
        <w:gridCol w:w="568"/>
        <w:gridCol w:w="1164"/>
      </w:tblGrid>
      <w:tr w:rsidR="00E66D81" w:rsidRPr="00372B7E" w:rsidTr="00E66D81">
        <w:trPr>
          <w:trHeight w:val="312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课程</w:t>
            </w:r>
          </w:p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编号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 程 名 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学分 数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课内学时数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建议</w:t>
            </w:r>
          </w:p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pacing w:val="-103"/>
                <w:kern w:val="2"/>
                <w:sz w:val="20"/>
                <w:szCs w:val="21"/>
              </w:rPr>
              <w:t xml:space="preserve"> 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修读</w:t>
            </w:r>
          </w:p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pacing w:val="-103"/>
                <w:kern w:val="2"/>
                <w:sz w:val="20"/>
                <w:szCs w:val="21"/>
              </w:rPr>
              <w:t xml:space="preserve"> 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学期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考核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pacing w:val="-103"/>
                <w:kern w:val="2"/>
                <w:sz w:val="20"/>
                <w:szCs w:val="21"/>
              </w:rPr>
              <w:t xml:space="preserve"> 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方式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备注</w:t>
            </w:r>
          </w:p>
        </w:tc>
      </w:tr>
      <w:tr w:rsidR="00E66D81" w:rsidRPr="00372B7E" w:rsidTr="00E66D81">
        <w:trPr>
          <w:trHeight w:val="312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总 学时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讲授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  <w:p w:rsidR="00E66D81" w:rsidRPr="00372B7E" w:rsidRDefault="00E66D81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实验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1" w:rsidRPr="00372B7E" w:rsidRDefault="00E66D81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6D81" w:rsidRPr="00372B7E" w:rsidRDefault="00E66D81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312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M05600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现代地质学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w w:val="99"/>
                <w:sz w:val="20"/>
                <w:szCs w:val="21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312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M07170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测量与导航定位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w w:val="99"/>
                <w:sz w:val="20"/>
                <w:szCs w:val="21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7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M01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0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采矿学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8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M02642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工程力学C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14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M01103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岩石力学与工程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8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M16009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矿井通风与安全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312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M01423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矿山压力与岩层控制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312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M03465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矿山机械装备及其智能化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312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M01435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矿山绿色开采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312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M01108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爆破与井巷工程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35424C" w:rsidRPr="00372B7E" w:rsidTr="00E66D81">
        <w:trPr>
          <w:trHeight w:val="312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P01400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采矿学课程设计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4C" w:rsidRPr="00372B7E" w:rsidRDefault="0035424C" w:rsidP="0035424C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24C" w:rsidRPr="00372B7E" w:rsidRDefault="0035424C" w:rsidP="0035424C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B25925" w:rsidRPr="00372B7E" w:rsidTr="00B25925">
        <w:trPr>
          <w:trHeight w:val="312"/>
          <w:jc w:val="center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pStyle w:val="TableParagraph"/>
              <w:tabs>
                <w:tab w:val="left" w:pos="1046"/>
              </w:tabs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小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辅修专业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27.5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456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422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B25925" w:rsidRPr="00372B7E" w:rsidTr="00B25925">
        <w:trPr>
          <w:trHeight w:val="312"/>
          <w:jc w:val="center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pStyle w:val="TableParagraph"/>
              <w:spacing w:line="240" w:lineRule="exact"/>
              <w:jc w:val="both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辅修学位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25" w:rsidRPr="00372B7E" w:rsidRDefault="00B25925">
            <w:pPr>
              <w:pStyle w:val="TableParagraph"/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32.5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925" w:rsidRPr="00372B7E" w:rsidRDefault="00B25925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</w:tr>
    </w:tbl>
    <w:p w:rsidR="008E4415" w:rsidRPr="00372B7E" w:rsidRDefault="008E4415" w:rsidP="00083AA9">
      <w:pPr>
        <w:adjustRightInd w:val="0"/>
        <w:spacing w:beforeLines="50" w:afterLines="50"/>
        <w:jc w:val="center"/>
        <w:textAlignment w:val="baseline"/>
        <w:outlineLvl w:val="0"/>
        <w:rPr>
          <w:color w:val="000000" w:themeColor="text1"/>
        </w:rPr>
      </w:pPr>
    </w:p>
    <w:p w:rsidR="00C742AA" w:rsidRPr="00372B7E" w:rsidRDefault="00C742AA" w:rsidP="00083AA9">
      <w:pPr>
        <w:adjustRightInd w:val="0"/>
        <w:spacing w:beforeLines="50" w:afterLines="50"/>
        <w:jc w:val="center"/>
        <w:textAlignment w:val="baseline"/>
        <w:outlineLvl w:val="0"/>
        <w:rPr>
          <w:color w:val="000000" w:themeColor="text1"/>
        </w:rPr>
      </w:pPr>
    </w:p>
    <w:p w:rsidR="00C105FA" w:rsidRPr="00372B7E" w:rsidRDefault="00C105FA" w:rsidP="00083AA9">
      <w:pPr>
        <w:adjustRightInd w:val="0"/>
        <w:spacing w:beforeLines="50" w:afterLines="5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工业工程</w:t>
      </w:r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03"/>
        <w:gridCol w:w="1101"/>
        <w:gridCol w:w="1994"/>
        <w:gridCol w:w="711"/>
        <w:gridCol w:w="709"/>
        <w:gridCol w:w="711"/>
        <w:gridCol w:w="570"/>
        <w:gridCol w:w="711"/>
        <w:gridCol w:w="570"/>
        <w:gridCol w:w="711"/>
        <w:gridCol w:w="736"/>
      </w:tblGrid>
      <w:tr w:rsidR="00C105FA" w:rsidRPr="00372B7E" w:rsidTr="0035424C">
        <w:trPr>
          <w:trHeight w:val="34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C105FA" w:rsidRPr="00372B7E" w:rsidRDefault="00E66D81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课程</w:t>
            </w:r>
          </w:p>
          <w:p w:rsidR="00C105FA" w:rsidRPr="00372B7E" w:rsidRDefault="00C105FA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学</w:t>
            </w:r>
          </w:p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分</w:t>
            </w:r>
          </w:p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课内学时数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课外指导学时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开课</w:t>
            </w:r>
          </w:p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学期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建议</w:t>
            </w:r>
          </w:p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选修</w:t>
            </w:r>
          </w:p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学期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考核</w:t>
            </w:r>
          </w:p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方式</w:t>
            </w:r>
          </w:p>
        </w:tc>
      </w:tr>
      <w:tr w:rsidR="00C105FA" w:rsidRPr="00372B7E" w:rsidTr="0035424C">
        <w:trPr>
          <w:trHeight w:val="340"/>
        </w:trPr>
        <w:tc>
          <w:tcPr>
            <w:tcW w:w="599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总</w:t>
            </w:r>
          </w:p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讲授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M01208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系统工程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４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M01201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基础工业工程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M01226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项目管理原理与实践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M01202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工程经济学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M01203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生产计划与控制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M01206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管理信息系统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M01233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设施规划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M01207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人因工程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</w:rPr>
              <w:t>M01204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质量控制与管理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35424C" w:rsidRPr="00372B7E" w:rsidTr="0035424C">
        <w:trPr>
          <w:trHeight w:val="340"/>
        </w:trPr>
        <w:tc>
          <w:tcPr>
            <w:tcW w:w="599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M01240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5424C" w:rsidRPr="00372B7E" w:rsidRDefault="0035424C" w:rsidP="0035424C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系统建模与仿真（双语）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35424C" w:rsidRPr="00372B7E" w:rsidRDefault="0035424C" w:rsidP="0035424C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5424C" w:rsidRPr="00372B7E" w:rsidRDefault="0035424C" w:rsidP="0035424C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66D81" w:rsidRPr="00372B7E" w:rsidTr="00075737">
        <w:trPr>
          <w:trHeight w:val="340"/>
        </w:trPr>
        <w:tc>
          <w:tcPr>
            <w:tcW w:w="3668" w:type="dxa"/>
            <w:gridSpan w:val="3"/>
            <w:shd w:val="clear" w:color="auto" w:fill="auto"/>
            <w:vAlign w:val="center"/>
          </w:tcPr>
          <w:p w:rsidR="00E66D81" w:rsidRPr="00372B7E" w:rsidRDefault="00E66D81" w:rsidP="00065FF0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66D81" w:rsidRPr="00372B7E" w:rsidRDefault="00E66D81" w:rsidP="00065FF0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E66D81" w:rsidRPr="00372B7E" w:rsidRDefault="00E66D81" w:rsidP="00065FF0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368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66D81" w:rsidRPr="00372B7E" w:rsidRDefault="00E66D81" w:rsidP="00065FF0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6D81" w:rsidRPr="00372B7E" w:rsidRDefault="00E66D81" w:rsidP="00065FF0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66D81" w:rsidRPr="00372B7E" w:rsidRDefault="00E66D81" w:rsidP="00065FF0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66D81" w:rsidRPr="00372B7E" w:rsidRDefault="00E66D81" w:rsidP="00065FF0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E66D81" w:rsidRPr="00372B7E" w:rsidRDefault="00E66D81" w:rsidP="00065FF0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66D81" w:rsidRPr="00372B7E" w:rsidRDefault="00E66D81" w:rsidP="00065FF0">
            <w:pPr>
              <w:spacing w:line="26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105FA" w:rsidRPr="00372B7E" w:rsidTr="00065FF0">
        <w:trPr>
          <w:trHeight w:val="340"/>
        </w:trPr>
        <w:tc>
          <w:tcPr>
            <w:tcW w:w="9051" w:type="dxa"/>
            <w:gridSpan w:val="11"/>
            <w:shd w:val="clear" w:color="auto" w:fill="auto"/>
            <w:vAlign w:val="center"/>
          </w:tcPr>
          <w:p w:rsidR="00C105FA" w:rsidRPr="00372B7E" w:rsidRDefault="00C105FA" w:rsidP="00C105FA">
            <w:pPr>
              <w:spacing w:line="260" w:lineRule="exact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注：（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）理工类专业学生可辅修工业工程专业；</w:t>
            </w:r>
          </w:p>
          <w:p w:rsidR="00C105FA" w:rsidRPr="00372B7E" w:rsidRDefault="00C105FA" w:rsidP="00C105FA">
            <w:pPr>
              <w:spacing w:line="260" w:lineRule="exact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）修满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“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辅修专业课程组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全部课程且合格，可获得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“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辅修专业证书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105FA" w:rsidRPr="00372B7E" w:rsidRDefault="00C105FA" w:rsidP="00C105FA">
            <w:pPr>
              <w:spacing w:line="260" w:lineRule="exact"/>
              <w:ind w:left="210" w:hanging="210"/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）修满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“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辅修专业课程组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全部课程且合格，且通过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“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毕业论文（或毕业设计）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答辩，可获得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“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辅修专业学位证书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1"/>
                <w:szCs w:val="21"/>
                <w:lang w:eastAsia="zh-CN"/>
              </w:rPr>
              <w:t>”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</w:tr>
    </w:tbl>
    <w:p w:rsidR="00C105FA" w:rsidRPr="00372B7E" w:rsidRDefault="00C105FA" w:rsidP="006517BB">
      <w:pPr>
        <w:rPr>
          <w:rFonts w:ascii="楷体" w:eastAsia="楷体" w:hAnsi="楷体" w:cs="宋体"/>
          <w:b/>
          <w:color w:val="000000" w:themeColor="text1"/>
          <w:sz w:val="32"/>
          <w:lang w:eastAsia="zh-CN"/>
        </w:rPr>
      </w:pPr>
    </w:p>
    <w:p w:rsidR="008B2F9A" w:rsidRPr="00372B7E" w:rsidRDefault="008B2F9A" w:rsidP="00083AA9">
      <w:pPr>
        <w:adjustRightInd w:val="0"/>
        <w:spacing w:beforeLines="100" w:afterLines="10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交通运输专业辅修专业课程表</w:t>
      </w:r>
    </w:p>
    <w:tbl>
      <w:tblPr>
        <w:tblW w:w="500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6"/>
        <w:gridCol w:w="811"/>
        <w:gridCol w:w="2712"/>
        <w:gridCol w:w="640"/>
        <w:gridCol w:w="640"/>
        <w:gridCol w:w="593"/>
        <w:gridCol w:w="546"/>
        <w:gridCol w:w="482"/>
        <w:gridCol w:w="515"/>
        <w:gridCol w:w="670"/>
        <w:gridCol w:w="905"/>
      </w:tblGrid>
      <w:tr w:rsidR="008B2F9A" w:rsidRPr="00372B7E" w:rsidTr="008B2F9A">
        <w:trPr>
          <w:trHeight w:val="340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课组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类别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课程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学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分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建议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选修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考核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方式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备注</w:t>
            </w: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总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辅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修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专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业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程</w:t>
            </w:r>
          </w:p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M01346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交通运输通论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M01348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交通工程学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考查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M01349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铁路信号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01350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运载设备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运输经济与商务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bCs/>
                <w:color w:val="000000" w:themeColor="text1"/>
                <w:kern w:val="2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M01351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交通运输安全与法规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考查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M01352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交通运输规划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M01335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铁道工程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M01357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货运组织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18"/>
                <w:szCs w:val="18"/>
                <w:lang w:eastAsia="zh-CN"/>
              </w:rPr>
              <w:t>校企合作</w:t>
            </w: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M01358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站场与枢纽设计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18"/>
                <w:szCs w:val="18"/>
                <w:lang w:eastAsia="zh-CN"/>
              </w:rPr>
              <w:t>考试或考查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城市轨道交通系统运营管理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18"/>
                <w:szCs w:val="18"/>
              </w:rPr>
              <w:t>考试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18"/>
                <w:szCs w:val="18"/>
                <w:lang w:eastAsia="zh-CN"/>
              </w:rPr>
              <w:t>或考查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M0135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lastRenderedPageBreak/>
              <w:t>行车组织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5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8B2F9A" w:rsidRPr="00372B7E" w:rsidTr="008B2F9A">
        <w:trPr>
          <w:trHeight w:val="340"/>
        </w:trPr>
        <w:tc>
          <w:tcPr>
            <w:tcW w:w="837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注：</w:t>
            </w:r>
          </w:p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（1）理工类专业学生可辅修交通运输专业；</w:t>
            </w:r>
          </w:p>
          <w:p w:rsidR="008B2F9A" w:rsidRPr="00372B7E" w:rsidRDefault="008B2F9A" w:rsidP="008B2F9A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（2）修满“辅修专业课程组”全部课程且合格，可获得“辅修专业证书”；</w:t>
            </w:r>
          </w:p>
          <w:p w:rsidR="008B2F9A" w:rsidRPr="00372B7E" w:rsidRDefault="008B2F9A" w:rsidP="008B2F9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（3）修满“辅修专业课程组”全部课程且合格，且通过“毕业论文（或毕业设计）”答辩，可获得“辅修专业学位证书”。</w:t>
            </w:r>
          </w:p>
        </w:tc>
      </w:tr>
    </w:tbl>
    <w:p w:rsidR="008B2F9A" w:rsidRPr="00372B7E" w:rsidRDefault="008B2F9A" w:rsidP="006517BB">
      <w:pPr>
        <w:rPr>
          <w:rFonts w:ascii="楷体" w:eastAsia="楷体" w:hAnsi="楷体" w:cs="宋体"/>
          <w:b/>
          <w:color w:val="000000" w:themeColor="text1"/>
          <w:sz w:val="32"/>
          <w:lang w:eastAsia="zh-CN"/>
        </w:rPr>
      </w:pPr>
    </w:p>
    <w:p w:rsidR="008B2F9A" w:rsidRPr="00372B7E" w:rsidRDefault="008B2F9A" w:rsidP="006517BB">
      <w:pPr>
        <w:rPr>
          <w:rFonts w:ascii="楷体" w:eastAsia="楷体" w:hAnsi="楷体" w:cs="宋体"/>
          <w:b/>
          <w:color w:val="000000" w:themeColor="text1"/>
          <w:sz w:val="32"/>
          <w:lang w:eastAsia="zh-CN"/>
        </w:rPr>
      </w:pPr>
    </w:p>
    <w:p w:rsidR="000028D8" w:rsidRPr="00372B7E" w:rsidRDefault="006517BB" w:rsidP="000028D8">
      <w:pPr>
        <w:adjustRightInd w:val="0"/>
        <w:jc w:val="center"/>
        <w:textAlignment w:val="baseline"/>
        <w:outlineLvl w:val="0"/>
        <w:rPr>
          <w:rFonts w:ascii="楷体" w:eastAsia="楷体" w:hAnsi="楷体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楷体" w:eastAsia="楷体" w:hAnsi="楷体" w:cs="Times New Roman"/>
          <w:b/>
          <w:bCs/>
          <w:color w:val="000000" w:themeColor="text1"/>
          <w:sz w:val="32"/>
          <w:szCs w:val="32"/>
          <w:lang w:eastAsia="zh-CN"/>
        </w:rPr>
        <w:t>安全工程专业</w:t>
      </w:r>
      <w:r w:rsidRPr="00372B7E">
        <w:rPr>
          <w:rFonts w:ascii="楷体" w:eastAsia="楷体" w:hAnsi="楷体" w:cs="Times New Roman" w:hint="eastAsia"/>
          <w:b/>
          <w:bCs/>
          <w:color w:val="000000" w:themeColor="text1"/>
          <w:sz w:val="32"/>
          <w:szCs w:val="32"/>
          <w:lang w:eastAsia="zh-CN"/>
        </w:rPr>
        <w:t>辅专业课程表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999"/>
        <w:gridCol w:w="2716"/>
        <w:gridCol w:w="566"/>
        <w:gridCol w:w="766"/>
        <w:gridCol w:w="453"/>
        <w:gridCol w:w="482"/>
        <w:gridCol w:w="668"/>
        <w:gridCol w:w="668"/>
        <w:gridCol w:w="531"/>
        <w:gridCol w:w="546"/>
      </w:tblGrid>
      <w:tr w:rsidR="000028D8" w:rsidRPr="00372B7E" w:rsidTr="00075737">
        <w:trPr>
          <w:trHeight w:val="340"/>
          <w:jc w:val="center"/>
        </w:trPr>
        <w:tc>
          <w:tcPr>
            <w:tcW w:w="38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54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课程</w:t>
            </w:r>
          </w:p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3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学分</w:t>
            </w:r>
          </w:p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建议选修学期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0028D8" w:rsidRPr="00372B7E" w:rsidTr="00075737">
        <w:trPr>
          <w:trHeight w:val="340"/>
          <w:jc w:val="center"/>
        </w:trPr>
        <w:tc>
          <w:tcPr>
            <w:tcW w:w="38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493" w:type="pct"/>
            <w:vMerge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11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0028D8" w:rsidRPr="00372B7E" w:rsidRDefault="000028D8" w:rsidP="00075737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E16120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安全管理学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E16121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安全法规与监察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1.5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E16122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安全监测监控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E16123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安全人机工程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1.5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E16124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安全经济学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1.5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E16125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  <w:lang w:eastAsia="zh-CN"/>
              </w:rPr>
              <w:t>职业安全与健康（英文）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1.5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E16126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安全系统工程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E16127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  <w:lang w:eastAsia="zh-CN"/>
              </w:rPr>
              <w:t>安全大数据与智能分析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1.5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E16128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矿业安全工程概论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E16129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应急管理与救援</w:t>
            </w: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A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E16130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工业通风与防尘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E16131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消防工程学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E16132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灾害风险评估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2.5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40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40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E16133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应急决策技术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F73450" w:rsidRPr="00372B7E" w:rsidTr="00387D68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15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E16134</w:t>
            </w:r>
          </w:p>
        </w:tc>
        <w:tc>
          <w:tcPr>
            <w:tcW w:w="1493" w:type="pct"/>
            <w:shd w:val="clear" w:color="auto" w:fill="auto"/>
          </w:tcPr>
          <w:p w:rsidR="00F73450" w:rsidRPr="00372B7E" w:rsidRDefault="00F73450" w:rsidP="00F73450">
            <w:pPr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专业综合训练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5</w:t>
            </w: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周</w:t>
            </w:r>
          </w:p>
        </w:tc>
        <w:tc>
          <w:tcPr>
            <w:tcW w:w="249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</w:p>
        </w:tc>
      </w:tr>
      <w:tr w:rsidR="00387D68" w:rsidRPr="00372B7E" w:rsidTr="00387D68">
        <w:trPr>
          <w:trHeight w:val="340"/>
          <w:jc w:val="center"/>
        </w:trPr>
        <w:tc>
          <w:tcPr>
            <w:tcW w:w="2428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D68" w:rsidRPr="00372B7E" w:rsidRDefault="00387D68" w:rsidP="00387D6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小</w:t>
            </w:r>
            <w:r w:rsidRPr="00372B7E">
              <w:rPr>
                <w:rFonts w:ascii="宋体" w:eastAsia="宋体" w:hAnsi="宋体" w:cs="宋体" w:hint="eastAsia"/>
                <w:color w:val="000000" w:themeColor="text1"/>
                <w:sz w:val="20"/>
                <w:lang w:eastAsia="zh-CN"/>
              </w:rPr>
              <w:t xml:space="preserve">  </w:t>
            </w:r>
            <w:r w:rsidRPr="00372B7E">
              <w:rPr>
                <w:rFonts w:ascii="宋体" w:eastAsia="宋体" w:hAnsi="宋体" w:cs="宋体"/>
                <w:color w:val="000000" w:themeColor="text1"/>
                <w:sz w:val="20"/>
              </w:rPr>
              <w:t>计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D68" w:rsidRPr="00372B7E" w:rsidRDefault="00387D68" w:rsidP="00387D68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35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87D68" w:rsidRPr="00372B7E" w:rsidRDefault="00387D68" w:rsidP="00387D68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160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87D68" w:rsidRPr="00372B7E" w:rsidRDefault="00387D68" w:rsidP="00387D68">
            <w:pPr>
              <w:jc w:val="center"/>
              <w:rPr>
                <w:color w:val="000000" w:themeColor="text1"/>
              </w:rPr>
            </w:pPr>
            <w:r w:rsidRPr="00372B7E">
              <w:rPr>
                <w:rFonts w:ascii="楷体_GB2312" w:eastAsia="楷体_GB2312" w:hAnsi="楷体_GB2312" w:cs="楷体_GB2312"/>
                <w:color w:val="000000" w:themeColor="text1"/>
                <w:sz w:val="20"/>
              </w:rPr>
              <w:t>160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87D68" w:rsidRPr="00372B7E" w:rsidRDefault="00387D68" w:rsidP="00387D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387D68" w:rsidRPr="00372B7E" w:rsidRDefault="00387D68" w:rsidP="00387D6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387D68" w:rsidRPr="00372B7E" w:rsidRDefault="00387D68" w:rsidP="00387D6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92" w:type="pct"/>
            <w:shd w:val="clear" w:color="auto" w:fill="auto"/>
          </w:tcPr>
          <w:p w:rsidR="00387D68" w:rsidRPr="00372B7E" w:rsidRDefault="00387D68" w:rsidP="00387D68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87D68" w:rsidRPr="00372B7E" w:rsidRDefault="00387D68" w:rsidP="00387D68">
            <w:pPr>
              <w:rPr>
                <w:rFonts w:ascii="宋体" w:eastAsia="宋体" w:hAnsi="宋体" w:cs="宋体"/>
                <w:color w:val="000000" w:themeColor="text1"/>
              </w:rPr>
            </w:pPr>
          </w:p>
        </w:tc>
      </w:tr>
    </w:tbl>
    <w:p w:rsidR="006517BB" w:rsidRPr="00372B7E" w:rsidRDefault="006517BB" w:rsidP="006517BB">
      <w:pPr>
        <w:rPr>
          <w:color w:val="000000" w:themeColor="text1"/>
          <w:lang w:eastAsia="zh-CN"/>
        </w:rPr>
      </w:pPr>
    </w:p>
    <w:p w:rsidR="006517BB" w:rsidRPr="00372B7E" w:rsidRDefault="006517BB" w:rsidP="00E10C19">
      <w:pPr>
        <w:adjustRightInd w:val="0"/>
        <w:jc w:val="center"/>
        <w:textAlignment w:val="baseline"/>
        <w:outlineLvl w:val="0"/>
        <w:rPr>
          <w:rFonts w:ascii="楷体" w:eastAsia="楷体" w:hAnsi="楷体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楷体" w:eastAsia="楷体" w:hAnsi="楷体" w:cs="Times New Roman"/>
          <w:b/>
          <w:bCs/>
          <w:color w:val="000000" w:themeColor="text1"/>
          <w:sz w:val="32"/>
          <w:szCs w:val="32"/>
          <w:lang w:eastAsia="zh-CN"/>
        </w:rPr>
        <w:t>消防工程专业</w:t>
      </w:r>
      <w:r w:rsidRPr="00372B7E">
        <w:rPr>
          <w:rFonts w:ascii="楷体" w:eastAsia="楷体" w:hAnsi="楷体" w:cs="Times New Roman" w:hint="eastAsia"/>
          <w:b/>
          <w:bCs/>
          <w:color w:val="000000" w:themeColor="text1"/>
          <w:sz w:val="32"/>
          <w:szCs w:val="32"/>
          <w:lang w:eastAsia="zh-CN"/>
        </w:rPr>
        <w:t>辅专业课程表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999"/>
        <w:gridCol w:w="2716"/>
        <w:gridCol w:w="566"/>
        <w:gridCol w:w="766"/>
        <w:gridCol w:w="453"/>
        <w:gridCol w:w="482"/>
        <w:gridCol w:w="668"/>
        <w:gridCol w:w="668"/>
        <w:gridCol w:w="531"/>
        <w:gridCol w:w="546"/>
      </w:tblGrid>
      <w:tr w:rsidR="006517BB" w:rsidRPr="00372B7E" w:rsidTr="00262370">
        <w:trPr>
          <w:trHeight w:val="340"/>
          <w:jc w:val="center"/>
        </w:trPr>
        <w:tc>
          <w:tcPr>
            <w:tcW w:w="38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0028D8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54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课程</w:t>
            </w:r>
          </w:p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3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学分</w:t>
            </w:r>
          </w:p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建议选修学期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517BB" w:rsidRPr="00372B7E" w:rsidTr="00262370">
        <w:trPr>
          <w:trHeight w:val="340"/>
          <w:jc w:val="center"/>
        </w:trPr>
        <w:tc>
          <w:tcPr>
            <w:tcW w:w="38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493" w:type="pct"/>
            <w:vMerge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11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E1621</w:t>
            </w:r>
            <w:r w:rsidRPr="00372B7E">
              <w:rPr>
                <w:color w:val="000000" w:themeColor="text1"/>
              </w:rPr>
              <w:t>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 xml:space="preserve">火灾动力学(双语) 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E1621</w:t>
            </w:r>
            <w:r w:rsidRPr="00372B7E">
              <w:rPr>
                <w:color w:val="000000" w:themeColor="text1"/>
              </w:rPr>
              <w:t>4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建筑防火工程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</w:t>
            </w:r>
            <w:r w:rsidRPr="00372B7E">
              <w:rPr>
                <w:color w:val="000000" w:themeColor="text1"/>
              </w:rPr>
              <w:t>17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水灭火工程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火灾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自动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报警与联动控制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E16222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建筑防排烟工程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E16201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地下工程火灾防护（双语）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E16224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电气防火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E16225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消防法规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E16226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火灾事故调查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E16227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现代灭火技术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E16228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火灾风险评估与保险概论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E16229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化工与危化品防火防爆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</w:t>
            </w:r>
            <w:r w:rsidRPr="00372B7E">
              <w:rPr>
                <w:color w:val="000000" w:themeColor="text1"/>
              </w:rPr>
              <w:t>02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火灾数值模拟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E16231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建筑防火工程课程设计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1周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15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E16232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水灭火工程课程设计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1周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E16233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建筑防排烟工程课程设计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1周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17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color w:val="000000" w:themeColor="text1"/>
              </w:rPr>
              <w:t>P16206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火灾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自动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报警与联动控制课程设计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1周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262370">
        <w:trPr>
          <w:trHeight w:val="340"/>
          <w:jc w:val="center"/>
        </w:trPr>
        <w:tc>
          <w:tcPr>
            <w:tcW w:w="3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18</w:t>
            </w:r>
          </w:p>
        </w:tc>
        <w:tc>
          <w:tcPr>
            <w:tcW w:w="5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hint="eastAsia"/>
                <w:color w:val="000000" w:themeColor="text1"/>
              </w:rPr>
              <w:t>E162</w:t>
            </w:r>
            <w:r w:rsidRPr="00372B7E">
              <w:rPr>
                <w:color w:val="000000" w:themeColor="text1"/>
              </w:rPr>
              <w:t>34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73450" w:rsidRPr="00372B7E" w:rsidRDefault="00F73450" w:rsidP="00F73450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专业综合训练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6517BB" w:rsidRPr="00372B7E" w:rsidTr="00262370">
        <w:trPr>
          <w:trHeight w:val="340"/>
          <w:jc w:val="center"/>
        </w:trPr>
        <w:tc>
          <w:tcPr>
            <w:tcW w:w="2428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小</w:t>
            </w:r>
            <w:r w:rsidR="00EF393D"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3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92" w:type="pct"/>
            <w:shd w:val="clear" w:color="auto" w:fill="auto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00" w:type="pct"/>
            <w:shd w:val="clear" w:color="auto" w:fill="auto"/>
          </w:tcPr>
          <w:p w:rsidR="006517BB" w:rsidRPr="00372B7E" w:rsidRDefault="006517BB" w:rsidP="0026237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</w:tbl>
    <w:p w:rsidR="006517BB" w:rsidRPr="00372B7E" w:rsidRDefault="006517BB" w:rsidP="006517BB">
      <w:pPr>
        <w:rPr>
          <w:rFonts w:ascii="楷体" w:eastAsia="楷体" w:hAnsi="楷体" w:cs="宋体"/>
          <w:b/>
          <w:color w:val="000000" w:themeColor="text1"/>
          <w:sz w:val="32"/>
          <w:lang w:eastAsia="zh-CN"/>
        </w:rPr>
      </w:pPr>
    </w:p>
    <w:p w:rsidR="003F745B" w:rsidRPr="00372B7E" w:rsidRDefault="003F745B" w:rsidP="003F745B">
      <w:pPr>
        <w:adjustRightInd w:val="0"/>
        <w:jc w:val="center"/>
        <w:textAlignment w:val="baseline"/>
        <w:outlineLvl w:val="0"/>
        <w:rPr>
          <w:rFonts w:ascii="楷体" w:eastAsia="楷体" w:hAnsi="楷体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" w:name="_Toc68509389"/>
      <w:bookmarkStart w:id="4" w:name="_Toc68510209"/>
      <w:r w:rsidRPr="00372B7E">
        <w:rPr>
          <w:rFonts w:ascii="楷体" w:eastAsia="楷体" w:hAnsi="楷体" w:cs="Times New Roman" w:hint="eastAsia"/>
          <w:b/>
          <w:bCs/>
          <w:color w:val="000000" w:themeColor="text1"/>
          <w:sz w:val="32"/>
          <w:szCs w:val="32"/>
          <w:lang w:eastAsia="zh-CN"/>
        </w:rPr>
        <w:t>职业卫生工程</w:t>
      </w:r>
      <w:bookmarkEnd w:id="3"/>
      <w:bookmarkEnd w:id="4"/>
      <w:r w:rsidR="006517BB"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专业</w:t>
      </w:r>
      <w:r w:rsidR="006517B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辅专业课程表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3"/>
        <w:gridCol w:w="936"/>
        <w:gridCol w:w="2503"/>
        <w:gridCol w:w="558"/>
        <w:gridCol w:w="632"/>
        <w:gridCol w:w="599"/>
        <w:gridCol w:w="532"/>
        <w:gridCol w:w="496"/>
        <w:gridCol w:w="511"/>
        <w:gridCol w:w="1556"/>
      </w:tblGrid>
      <w:tr w:rsidR="003F745B" w:rsidRPr="00372B7E" w:rsidTr="000028D8">
        <w:trPr>
          <w:trHeight w:val="340"/>
          <w:tblHeader/>
          <w:jc w:val="center"/>
        </w:trPr>
        <w:tc>
          <w:tcPr>
            <w:tcW w:w="7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0028D8" w:rsidP="00CA4496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3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课程</w:t>
            </w:r>
          </w:p>
          <w:p w:rsidR="003F745B" w:rsidRPr="00372B7E" w:rsidRDefault="003F745B" w:rsidP="00CA4496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49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" w:eastAsia="楷体" w:hAnsi="楷体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55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学</w:t>
            </w:r>
          </w:p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分</w:t>
            </w:r>
          </w:p>
          <w:p w:rsidR="003F745B" w:rsidRPr="00372B7E" w:rsidRDefault="003F745B" w:rsidP="00CA4496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08" w:type="dxa"/>
            <w:vMerge w:val="restart"/>
            <w:shd w:val="clear" w:color="auto" w:fill="auto"/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3F745B" w:rsidRPr="00372B7E" w:rsidTr="000028D8">
        <w:trPr>
          <w:trHeight w:val="340"/>
          <w:tblHeader/>
          <w:jc w:val="center"/>
        </w:trPr>
        <w:tc>
          <w:tcPr>
            <w:tcW w:w="77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93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49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总</w:t>
            </w:r>
          </w:p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9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08" w:type="dxa"/>
            <w:vMerge/>
            <w:shd w:val="clear" w:color="auto" w:fill="auto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3F745B" w:rsidRPr="00372B7E" w:rsidRDefault="003F745B" w:rsidP="00CA4496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E16316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职业危害概论</w:t>
            </w: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（英文）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</w:t>
            </w:r>
            <w:r w:rsidRPr="00372B7E">
              <w:rPr>
                <w:color w:val="000000" w:themeColor="text1"/>
              </w:rPr>
              <w:t>17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气溶胶科学</w:t>
            </w: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（英文）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E16322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职业卫生医学基础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3.5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56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56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</w:t>
            </w:r>
            <w:r w:rsidRPr="00372B7E">
              <w:rPr>
                <w:color w:val="000000" w:themeColor="text1"/>
              </w:rPr>
              <w:t>18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lang w:eastAsia="zh-CN"/>
              </w:rPr>
              <w:t>作业环境检测及评价（英文）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48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48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E16324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工业通风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</w:t>
            </w:r>
            <w:r w:rsidRPr="00372B7E">
              <w:rPr>
                <w:color w:val="000000" w:themeColor="text1"/>
              </w:rPr>
              <w:t>123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宋体" w:cs="Times New Roman" w:hint="eastAsia"/>
                <w:color w:val="000000" w:themeColor="text1"/>
                <w:sz w:val="20"/>
                <w:szCs w:val="21"/>
              </w:rPr>
              <w:t>安全人机工程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1.5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24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</w:t>
            </w:r>
            <w:r w:rsidRPr="00372B7E">
              <w:rPr>
                <w:color w:val="000000" w:themeColor="text1"/>
              </w:rPr>
              <w:t>15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职业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卫生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法律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法规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E16327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职业病诊断鉴定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</w:t>
            </w:r>
            <w:r w:rsidRPr="00372B7E">
              <w:rPr>
                <w:color w:val="000000" w:themeColor="text1"/>
              </w:rPr>
              <w:t>19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lang w:eastAsia="zh-CN"/>
              </w:rPr>
              <w:t>个体防护技术</w:t>
            </w: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（英文）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E16329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流行病学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E16330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高温作业危害及防治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E16331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lang w:eastAsia="zh-CN"/>
              </w:rPr>
              <w:t>噪声与振动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lang w:eastAsia="zh-CN"/>
              </w:rPr>
              <w:t>控制</w:t>
            </w: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（英文）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48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48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E16301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职业卫生风险评估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spacing w:line="240" w:lineRule="exact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F73450" w:rsidRPr="00372B7E" w:rsidTr="00F73450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" w:eastAsia="楷体" w:hAnsi="楷体" w:cs="Arial Unicode MS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hint="eastAsia"/>
                <w:color w:val="000000" w:themeColor="text1"/>
              </w:rPr>
              <w:t>E16333</w:t>
            </w: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both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专业综合训练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5周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508" w:type="dxa"/>
            <w:shd w:val="clear" w:color="auto" w:fill="auto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73450" w:rsidRPr="00372B7E" w:rsidRDefault="00F73450" w:rsidP="00F73450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  <w:tr w:rsidR="000A7153" w:rsidRPr="00372B7E" w:rsidTr="000028D8">
        <w:trPr>
          <w:trHeight w:val="340"/>
          <w:jc w:val="center"/>
        </w:trPr>
        <w:tc>
          <w:tcPr>
            <w:tcW w:w="419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153" w:rsidRPr="00372B7E" w:rsidRDefault="000A7153" w:rsidP="000A7153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  <w:r w:rsidRPr="00372B7E">
              <w:rPr>
                <w:rFonts w:ascii="楷体" w:eastAsia="楷体" w:hAnsi="楷体" w:hint="eastAsia"/>
                <w:color w:val="000000" w:themeColor="text1"/>
                <w:sz w:val="20"/>
              </w:rPr>
              <w:t xml:space="preserve">小 </w:t>
            </w:r>
            <w:r w:rsidRPr="00372B7E">
              <w:rPr>
                <w:rFonts w:ascii="楷体" w:eastAsia="楷体" w:hAnsi="楷体"/>
                <w:color w:val="000000" w:themeColor="text1"/>
                <w:sz w:val="20"/>
              </w:rPr>
              <w:t xml:space="preserve"> </w:t>
            </w:r>
            <w:r w:rsidRPr="00372B7E">
              <w:rPr>
                <w:rFonts w:ascii="楷体" w:eastAsia="楷体" w:hAnsi="楷体" w:hint="eastAsia"/>
                <w:color w:val="000000" w:themeColor="text1"/>
                <w:sz w:val="20"/>
              </w:rPr>
              <w:t>计</w:t>
            </w:r>
          </w:p>
        </w:tc>
        <w:tc>
          <w:tcPr>
            <w:tcW w:w="5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153" w:rsidRPr="00372B7E" w:rsidRDefault="000A7153" w:rsidP="000A715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3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153" w:rsidRPr="00372B7E" w:rsidRDefault="000A7153" w:rsidP="000A715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lang w:eastAsia="zh-CN"/>
              </w:rPr>
              <w:t>560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153" w:rsidRPr="00372B7E" w:rsidRDefault="000A7153" w:rsidP="000A715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lang w:eastAsia="zh-CN"/>
              </w:rPr>
              <w:t>480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153" w:rsidRPr="00372B7E" w:rsidRDefault="000A7153" w:rsidP="000A7153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4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153" w:rsidRPr="00372B7E" w:rsidRDefault="000A7153" w:rsidP="000A7153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0A7153" w:rsidRPr="00372B7E" w:rsidRDefault="000A7153" w:rsidP="000A7153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A7153" w:rsidRPr="00372B7E" w:rsidRDefault="000A7153" w:rsidP="000A7153">
            <w:pPr>
              <w:jc w:val="center"/>
              <w:rPr>
                <w:rFonts w:ascii="楷体" w:eastAsia="楷体" w:hAnsi="楷体"/>
                <w:color w:val="000000" w:themeColor="text1"/>
                <w:sz w:val="20"/>
              </w:rPr>
            </w:pPr>
          </w:p>
        </w:tc>
      </w:tr>
    </w:tbl>
    <w:p w:rsidR="0063664B" w:rsidRPr="00372B7E" w:rsidRDefault="0063664B">
      <w:pPr>
        <w:rPr>
          <w:color w:val="000000" w:themeColor="text1"/>
          <w:lang w:eastAsia="zh-CN"/>
        </w:rPr>
      </w:pPr>
    </w:p>
    <w:p w:rsidR="00E10C19" w:rsidRPr="00372B7E" w:rsidRDefault="00E10C19" w:rsidP="00E10C19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土木工程专业</w:t>
      </w: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辅修</w:t>
      </w: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1192"/>
        <w:gridCol w:w="2398"/>
        <w:gridCol w:w="427"/>
        <w:gridCol w:w="668"/>
        <w:gridCol w:w="744"/>
        <w:gridCol w:w="596"/>
        <w:gridCol w:w="624"/>
        <w:gridCol w:w="544"/>
        <w:gridCol w:w="778"/>
        <w:gridCol w:w="596"/>
      </w:tblGrid>
      <w:tr w:rsidR="00E10C19" w:rsidRPr="00372B7E" w:rsidTr="00823F7D">
        <w:trPr>
          <w:trHeight w:val="340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E10C19" w:rsidRPr="00372B7E" w:rsidRDefault="000028D8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学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分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课外学习学时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开课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建议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选修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考核方式</w:t>
            </w:r>
          </w:p>
        </w:tc>
      </w:tr>
      <w:tr w:rsidR="00E10C19" w:rsidRPr="00372B7E" w:rsidTr="00823F7D">
        <w:trPr>
          <w:trHeight w:val="340"/>
          <w:jc w:val="center"/>
        </w:trPr>
        <w:tc>
          <w:tcPr>
            <w:tcW w:w="533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M02208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工程项目管理B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.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M02430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土木工程制图与计算机绘图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E02407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土木工程材料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M02447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结构力学A（1）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E0290</w:t>
            </w:r>
            <w:r w:rsidRPr="00372B7E">
              <w:rPr>
                <w:rFonts w:ascii="楷体_GB2312" w:eastAsia="楷体_GB2312" w:hAnsi="Arial" w:cs="Arial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工程规划与设计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M02401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结构设计原理（1）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M02402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结构设计原理（2）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M02205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工程经济学B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E02411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工程结构设计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0028D8">
        <w:trPr>
          <w:trHeight w:val="34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10C19" w:rsidRPr="00372B7E" w:rsidRDefault="000028D8" w:rsidP="000028D8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E02402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10C19" w:rsidRPr="00372B7E" w:rsidRDefault="00E10C19" w:rsidP="00823F7D">
            <w:pPr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土木工程施工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823F7D">
        <w:trPr>
          <w:trHeight w:val="340"/>
          <w:jc w:val="center"/>
        </w:trPr>
        <w:tc>
          <w:tcPr>
            <w:tcW w:w="3949" w:type="dxa"/>
            <w:gridSpan w:val="3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</w:tbl>
    <w:p w:rsidR="00E10C19" w:rsidRPr="00372B7E" w:rsidRDefault="00E10C19" w:rsidP="00E10C19">
      <w:pPr>
        <w:adjustRightInd w:val="0"/>
        <w:jc w:val="center"/>
        <w:textAlignment w:val="baseline"/>
        <w:outlineLvl w:val="0"/>
        <w:rPr>
          <w:rFonts w:ascii="楷体" w:eastAsia="楷体" w:hAnsi="楷体" w:cs="Times New Roman"/>
          <w:b/>
          <w:bCs/>
          <w:color w:val="000000" w:themeColor="text1"/>
          <w:sz w:val="32"/>
          <w:szCs w:val="32"/>
          <w:lang w:eastAsia="zh-CN"/>
        </w:rPr>
        <w:sectPr w:rsidR="00E10C19" w:rsidRPr="00372B7E" w:rsidSect="00823F7D">
          <w:pgSz w:w="11907" w:h="16840" w:code="9"/>
          <w:pgMar w:top="1928" w:right="1418" w:bottom="1701" w:left="1418" w:header="1361" w:footer="1134" w:gutter="0"/>
          <w:cols w:space="720"/>
          <w:docGrid w:linePitch="299"/>
        </w:sectPr>
      </w:pPr>
    </w:p>
    <w:p w:rsidR="00E10C19" w:rsidRPr="00372B7E" w:rsidRDefault="00E10C19" w:rsidP="00E10C19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5" w:name="_Toc68509401"/>
      <w:bookmarkStart w:id="6" w:name="_Toc68510221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lastRenderedPageBreak/>
        <w:t>工程力学</w:t>
      </w:r>
      <w:bookmarkEnd w:id="5"/>
      <w:bookmarkEnd w:id="6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p w:rsidR="00E10C19" w:rsidRPr="00372B7E" w:rsidRDefault="00E10C19" w:rsidP="00E10C19">
      <w:pPr>
        <w:pStyle w:val="a3"/>
        <w:spacing w:before="0" w:line="360" w:lineRule="exact"/>
        <w:ind w:left="0" w:firstLineChars="200" w:firstLine="404"/>
        <w:jc w:val="both"/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</w:pPr>
      <w:r w:rsidRPr="00372B7E">
        <w:rPr>
          <w:rFonts w:ascii="楷体_GB2312" w:eastAsia="楷体_GB2312" w:hAnsi="Times New Roman" w:cs="Times New Roman" w:hint="eastAsia"/>
          <w:color w:val="000000" w:themeColor="text1"/>
          <w:spacing w:val="-4"/>
          <w:lang w:eastAsia="zh-CN"/>
        </w:rPr>
        <w:t>说明：辅修工程力学专业应具备学校规定的该专业通识课程知识，以及高等数学、大学物理等专业大类基础课程知识。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5"/>
        <w:gridCol w:w="1287"/>
        <w:gridCol w:w="1353"/>
        <w:gridCol w:w="793"/>
        <w:gridCol w:w="648"/>
        <w:gridCol w:w="721"/>
        <w:gridCol w:w="578"/>
        <w:gridCol w:w="605"/>
        <w:gridCol w:w="527"/>
        <w:gridCol w:w="754"/>
        <w:gridCol w:w="578"/>
        <w:gridCol w:w="578"/>
      </w:tblGrid>
      <w:tr w:rsidR="000028D8" w:rsidRPr="00372B7E" w:rsidTr="000028D8">
        <w:trPr>
          <w:trHeight w:val="340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0028D8" w:rsidRPr="00372B7E" w:rsidRDefault="000028D8" w:rsidP="000028D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931" w:type="dxa"/>
            <w:gridSpan w:val="3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开课</w:t>
            </w:r>
          </w:p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0028D8" w:rsidRPr="00372B7E" w:rsidTr="000028D8">
        <w:trPr>
          <w:trHeight w:val="340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M02645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理论力学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M02635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材料力学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E02406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结构力学B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M02636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弹性力学A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M02608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振动理论与测试技术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M02609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实验力学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M02643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计算力学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E438E" w:rsidRPr="00372B7E" w:rsidTr="000028D8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P02613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438E" w:rsidRPr="00372B7E" w:rsidRDefault="002E438E" w:rsidP="002E438E">
            <w:pPr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毕业论文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E438E" w:rsidRPr="00372B7E" w:rsidRDefault="002E438E" w:rsidP="002E438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0028D8" w:rsidRPr="00372B7E" w:rsidTr="00075737">
        <w:trPr>
          <w:trHeight w:val="340"/>
          <w:jc w:val="center"/>
        </w:trPr>
        <w:tc>
          <w:tcPr>
            <w:tcW w:w="1975" w:type="dxa"/>
            <w:gridSpan w:val="2"/>
            <w:vMerge w:val="restart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416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0028D8" w:rsidRPr="00372B7E" w:rsidTr="00075737">
        <w:trPr>
          <w:trHeight w:val="340"/>
          <w:jc w:val="center"/>
        </w:trPr>
        <w:tc>
          <w:tcPr>
            <w:tcW w:w="1975" w:type="dxa"/>
            <w:gridSpan w:val="2"/>
            <w:vMerge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0028D8" w:rsidRPr="00372B7E" w:rsidRDefault="000028D8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3664B" w:rsidRPr="00372B7E" w:rsidRDefault="0063664B">
      <w:pPr>
        <w:rPr>
          <w:color w:val="000000" w:themeColor="text1"/>
          <w:lang w:eastAsia="zh-CN"/>
        </w:rPr>
      </w:pPr>
    </w:p>
    <w:p w:rsidR="00E10C19" w:rsidRPr="00372B7E" w:rsidRDefault="00E10C19" w:rsidP="00E10C19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7" w:name="_Toc68509406"/>
      <w:bookmarkStart w:id="8" w:name="_Toc68510226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建筑环境与能源应用工程专业辅修课程表</w:t>
      </w:r>
      <w:bookmarkEnd w:id="7"/>
      <w:bookmarkEnd w:id="8"/>
    </w:p>
    <w:p w:rsidR="00E10C19" w:rsidRPr="00372B7E" w:rsidRDefault="00E10C19" w:rsidP="00E10C19">
      <w:pPr>
        <w:pStyle w:val="a3"/>
        <w:spacing w:before="16"/>
        <w:rPr>
          <w:rFonts w:ascii="Times New Roman" w:hAnsi="Times New Roman"/>
          <w:b/>
          <w:color w:val="000000" w:themeColor="text1"/>
          <w:sz w:val="5"/>
          <w:lang w:eastAsia="zh-C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859"/>
        <w:gridCol w:w="1873"/>
        <w:gridCol w:w="709"/>
        <w:gridCol w:w="709"/>
        <w:gridCol w:w="709"/>
        <w:gridCol w:w="708"/>
        <w:gridCol w:w="709"/>
        <w:gridCol w:w="709"/>
        <w:gridCol w:w="617"/>
        <w:gridCol w:w="809"/>
      </w:tblGrid>
      <w:tr w:rsidR="00E10C19" w:rsidRPr="00372B7E" w:rsidTr="002E438E">
        <w:trPr>
          <w:trHeight w:val="340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b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课程</w:t>
            </w:r>
          </w:p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编号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课程名称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学分数</w:t>
            </w:r>
          </w:p>
        </w:tc>
        <w:tc>
          <w:tcPr>
            <w:tcW w:w="2117" w:type="dxa"/>
            <w:gridSpan w:val="3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课内学时数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课外学习学时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建议选修学期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考核</w:t>
            </w:r>
          </w:p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方式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备注</w:t>
            </w:r>
          </w:p>
        </w:tc>
      </w:tr>
      <w:tr w:rsidR="00E10C19" w:rsidRPr="00372B7E" w:rsidTr="002E438E">
        <w:trPr>
          <w:trHeight w:val="340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总学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</w:rPr>
              <w:t>时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讲授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实验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M02336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流体力学B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ind w:firstLine="200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ind w:firstLine="200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M02331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工程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热力学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ind w:firstLine="200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ind w:firstLine="200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M02330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传热学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M02304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建筑环境学（英语）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M02306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热质交换原理与设备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B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M02335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冷热源工程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M02307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通风与空气调节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64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64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M02308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建筑环境测试技术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M02311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供热工程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M02333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建筑设备工程施工与概预算A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M02305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流体输配管网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2.5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M02337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学科前沿讲座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0.5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w w:val="99"/>
                <w:sz w:val="20"/>
              </w:rPr>
              <w:t>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lastRenderedPageBreak/>
              <w:t>13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Arial" w:cs="Arial"/>
                <w:color w:val="000000" w:themeColor="text1"/>
                <w:sz w:val="20"/>
                <w:szCs w:val="20"/>
              </w:rPr>
              <w:t>P02320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毕业设计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  <w:tr w:rsidR="00E10C19" w:rsidRPr="00372B7E" w:rsidTr="002E438E">
        <w:trPr>
          <w:trHeight w:val="340"/>
          <w:jc w:val="center"/>
        </w:trPr>
        <w:tc>
          <w:tcPr>
            <w:tcW w:w="1532" w:type="dxa"/>
            <w:gridSpan w:val="2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合 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辅修专业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30.0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480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480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  <w:tr w:rsidR="00E10C19" w:rsidRPr="00372B7E" w:rsidTr="002E438E">
        <w:trPr>
          <w:trHeight w:val="340"/>
          <w:jc w:val="center"/>
        </w:trPr>
        <w:tc>
          <w:tcPr>
            <w:tcW w:w="1532" w:type="dxa"/>
            <w:gridSpan w:val="2"/>
            <w:vMerge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辅修学位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  <w:t>35.0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</w:p>
        </w:tc>
      </w:tr>
    </w:tbl>
    <w:p w:rsidR="00E10C19" w:rsidRPr="00372B7E" w:rsidRDefault="00E10C19">
      <w:pPr>
        <w:rPr>
          <w:color w:val="000000" w:themeColor="text1"/>
          <w:lang w:eastAsia="zh-CN"/>
        </w:rPr>
      </w:pPr>
    </w:p>
    <w:p w:rsidR="00E10C19" w:rsidRPr="00372B7E" w:rsidRDefault="00E10C19" w:rsidP="00E10C19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9" w:name="_Toc68509411"/>
      <w:bookmarkStart w:id="10" w:name="_Toc68510231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工程管理</w:t>
      </w:r>
      <w:bookmarkEnd w:id="9"/>
      <w:bookmarkEnd w:id="10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0"/>
        <w:gridCol w:w="932"/>
        <w:gridCol w:w="2118"/>
        <w:gridCol w:w="771"/>
        <w:gridCol w:w="580"/>
        <w:gridCol w:w="580"/>
        <w:gridCol w:w="580"/>
        <w:gridCol w:w="580"/>
        <w:gridCol w:w="580"/>
        <w:gridCol w:w="580"/>
        <w:gridCol w:w="1150"/>
      </w:tblGrid>
      <w:tr w:rsidR="00E10C19" w:rsidRPr="00372B7E" w:rsidTr="002E438E">
        <w:trPr>
          <w:trHeight w:val="340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课程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学分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课外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学习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建议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选修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考核</w:t>
            </w:r>
          </w:p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方式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E10C19" w:rsidRPr="00372B7E" w:rsidTr="002E438E">
        <w:trPr>
          <w:trHeight w:val="340"/>
          <w:jc w:val="center"/>
        </w:trPr>
        <w:tc>
          <w:tcPr>
            <w:tcW w:w="638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rPr>
                <w:rFonts w:ascii="楷体_GB2312" w:eastAsia="楷体_GB2312" w:hAnsi="宋体" w:cs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jc w:val="center"/>
              <w:rPr>
                <w:rFonts w:ascii="楷体_GB2312" w:eastAsia="楷体_GB2312" w:hAnsi="宋体" w:cs="宋体"/>
                <w:color w:val="000000" w:themeColor="text1"/>
                <w:sz w:val="20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rPr>
                <w:rFonts w:ascii="楷体_GB2312" w:eastAsia="楷体_GB2312" w:hAnsi="宋体" w:cs="宋体"/>
                <w:color w:val="000000" w:themeColor="text1"/>
                <w:sz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rPr>
                <w:rFonts w:ascii="楷体_GB2312" w:eastAsia="楷体_GB2312" w:hAnsi="宋体" w:cs="宋体"/>
                <w:color w:val="000000" w:themeColor="text1"/>
                <w:sz w:val="20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</w:rPr>
              <w:t>总学</w:t>
            </w:r>
          </w:p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w w:val="99"/>
                <w:sz w:val="20"/>
              </w:rPr>
              <w:t>时</w:t>
            </w:r>
          </w:p>
        </w:tc>
        <w:tc>
          <w:tcPr>
            <w:tcW w:w="577" w:type="dxa"/>
            <w:shd w:val="clear" w:color="auto" w:fill="auto"/>
            <w:hideMark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</w:rPr>
              <w:t>讲授</w:t>
            </w:r>
          </w:p>
        </w:tc>
        <w:tc>
          <w:tcPr>
            <w:tcW w:w="577" w:type="dxa"/>
            <w:shd w:val="clear" w:color="auto" w:fill="auto"/>
            <w:hideMark/>
          </w:tcPr>
          <w:p w:rsidR="00E10C19" w:rsidRPr="00372B7E" w:rsidRDefault="00E10C19" w:rsidP="00823F7D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</w:rPr>
              <w:t>实验</w:t>
            </w:r>
          </w:p>
        </w:tc>
        <w:tc>
          <w:tcPr>
            <w:tcW w:w="577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rPr>
                <w:rFonts w:ascii="楷体_GB2312" w:eastAsia="楷体_GB2312" w:hAnsi="宋体" w:cs="宋体"/>
                <w:color w:val="000000" w:themeColor="text1"/>
                <w:sz w:val="20"/>
              </w:rPr>
            </w:pPr>
          </w:p>
        </w:tc>
        <w:tc>
          <w:tcPr>
            <w:tcW w:w="577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rPr>
                <w:rFonts w:ascii="楷体_GB2312" w:eastAsia="楷体_GB2312" w:hAnsi="宋体" w:cs="宋体"/>
                <w:color w:val="000000" w:themeColor="text1"/>
                <w:sz w:val="20"/>
              </w:rPr>
            </w:pPr>
          </w:p>
        </w:tc>
        <w:tc>
          <w:tcPr>
            <w:tcW w:w="577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rPr>
                <w:rFonts w:ascii="楷体_GB2312" w:eastAsia="楷体_GB2312" w:hAnsi="宋体" w:cs="宋体"/>
                <w:color w:val="000000" w:themeColor="text1"/>
                <w:sz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rPr>
                <w:rFonts w:ascii="楷体_GB2312" w:eastAsia="楷体_GB2312" w:hAnsi="宋体" w:cs="宋体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M02404</w:t>
            </w:r>
          </w:p>
        </w:tc>
        <w:tc>
          <w:tcPr>
            <w:tcW w:w="2109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</w:rPr>
              <w:t>结构设计原理B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ind w:firstLine="200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M02429</w:t>
            </w:r>
          </w:p>
        </w:tc>
        <w:tc>
          <w:tcPr>
            <w:tcW w:w="2109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</w:rPr>
              <w:t>钢与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砼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</w:rPr>
              <w:t>结构设计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M09538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经济学原理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M02212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建筑施工A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4.5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校企联合</w:t>
            </w: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E438E" w:rsidRPr="00372B7E" w:rsidRDefault="002E438E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M0220</w:t>
            </w:r>
            <w:r w:rsidR="00C065C0"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438E" w:rsidRPr="00372B7E" w:rsidRDefault="002E438E" w:rsidP="00C065C0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工程经济学</w:t>
            </w:r>
            <w:r w:rsidR="00C065C0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B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C065C0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C065C0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145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M02231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工程项目管理A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96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96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校企联合</w:t>
            </w: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7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M02232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工程法律与合同管理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4.5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M02233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工程估价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Calibri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2E438E" w:rsidRPr="00372B7E" w:rsidTr="002E438E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  <w:t>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cs="Arial"/>
                <w:color w:val="000000" w:themeColor="text1"/>
                <w:sz w:val="20"/>
                <w:szCs w:val="21"/>
              </w:rPr>
              <w:t>P02217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毕业设计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both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w w:val="99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77" w:type="dxa"/>
            <w:shd w:val="clear" w:color="auto" w:fill="auto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E438E" w:rsidRPr="00372B7E" w:rsidRDefault="002E438E" w:rsidP="002E438E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w w:val="99"/>
                <w:sz w:val="20"/>
              </w:rPr>
            </w:pPr>
          </w:p>
        </w:tc>
      </w:tr>
      <w:tr w:rsidR="00E10C19" w:rsidRPr="00372B7E" w:rsidTr="00C065C0">
        <w:trPr>
          <w:trHeight w:val="340"/>
          <w:jc w:val="center"/>
        </w:trPr>
        <w:tc>
          <w:tcPr>
            <w:tcW w:w="1567" w:type="dxa"/>
            <w:gridSpan w:val="2"/>
            <w:vMerge w:val="restart"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E10C19" w:rsidRPr="00372B7E" w:rsidRDefault="00E10C19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E10C19" w:rsidRPr="00372B7E" w:rsidRDefault="00C065C0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10C19" w:rsidRPr="00372B7E" w:rsidRDefault="00C065C0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480</w:t>
            </w: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right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E10C19" w:rsidRPr="00372B7E" w:rsidTr="00C065C0">
        <w:trPr>
          <w:trHeight w:val="340"/>
          <w:jc w:val="center"/>
        </w:trPr>
        <w:tc>
          <w:tcPr>
            <w:tcW w:w="1567" w:type="dxa"/>
            <w:gridSpan w:val="2"/>
            <w:vMerge/>
            <w:shd w:val="clear" w:color="auto" w:fill="auto"/>
            <w:vAlign w:val="center"/>
            <w:hideMark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E10C19" w:rsidRPr="00372B7E" w:rsidRDefault="00E10C19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E10C19" w:rsidRPr="00372B7E" w:rsidRDefault="00E10C19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10C19" w:rsidRPr="00372B7E" w:rsidRDefault="00E10C19" w:rsidP="00C065C0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5" w:type="dxa"/>
            <w:shd w:val="clear" w:color="auto" w:fill="auto"/>
          </w:tcPr>
          <w:p w:rsidR="00E10C19" w:rsidRPr="00372B7E" w:rsidRDefault="00E10C19" w:rsidP="00823F7D">
            <w:pPr>
              <w:pStyle w:val="TableParagraph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C105FA" w:rsidRPr="00372B7E" w:rsidRDefault="00C105FA">
      <w:pPr>
        <w:rPr>
          <w:color w:val="000000" w:themeColor="text1"/>
          <w:lang w:eastAsia="zh-CN"/>
        </w:rPr>
      </w:pPr>
    </w:p>
    <w:p w:rsidR="006C7EBD" w:rsidRPr="00372B7E" w:rsidRDefault="006C7EBD" w:rsidP="006C7EBD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11" w:name="_Toc68509418"/>
      <w:bookmarkStart w:id="12" w:name="_Toc68510238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机械工程专业辅修</w:t>
      </w:r>
      <w:bookmarkEnd w:id="11"/>
      <w:bookmarkEnd w:id="12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6"/>
        <w:gridCol w:w="1041"/>
        <w:gridCol w:w="2698"/>
        <w:gridCol w:w="541"/>
        <w:gridCol w:w="712"/>
        <w:gridCol w:w="793"/>
        <w:gridCol w:w="635"/>
        <w:gridCol w:w="666"/>
        <w:gridCol w:w="580"/>
        <w:gridCol w:w="829"/>
      </w:tblGrid>
      <w:tr w:rsidR="006C7EBD" w:rsidRPr="00372B7E" w:rsidTr="006C7EBD">
        <w:trPr>
          <w:trHeight w:val="340"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31" w:type="dxa"/>
            <w:vMerge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03401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机械原理A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03402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机械设计A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M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03207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工程材料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208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控制工程基础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210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微机原理与接口技术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212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测试技术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214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液压传动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286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机械制造工程学I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216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机械制造工程学II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3277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机械原理实验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278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机械设计实验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297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机械制造工程学实验I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lastRenderedPageBreak/>
              <w:t>13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298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机械制造工程学实验II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03405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测试技术与控制工程基础实验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280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C7EBD" w:rsidRPr="00372B7E" w:rsidRDefault="006C7EBD" w:rsidP="006C7EBD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微机原理与接口技术实验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7EBD" w:rsidRPr="00372B7E" w:rsidTr="006C7EBD">
        <w:trPr>
          <w:trHeight w:val="340"/>
          <w:jc w:val="center"/>
        </w:trPr>
        <w:tc>
          <w:tcPr>
            <w:tcW w:w="4109" w:type="dxa"/>
            <w:gridSpan w:val="3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23.5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C7EBD" w:rsidRPr="00372B7E" w:rsidRDefault="006C7EBD" w:rsidP="006C7EB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C7EBD" w:rsidRPr="00372B7E" w:rsidRDefault="006C7EBD">
      <w:pPr>
        <w:rPr>
          <w:color w:val="000000" w:themeColor="text1"/>
          <w:lang w:eastAsia="zh-CN"/>
        </w:rPr>
      </w:pPr>
    </w:p>
    <w:p w:rsidR="007F3325" w:rsidRPr="00372B7E" w:rsidRDefault="007F3325" w:rsidP="007F3325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13" w:name="_Toc68509425"/>
      <w:bookmarkStart w:id="14" w:name="_Toc68510245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机器人工程专业辅修</w:t>
      </w:r>
      <w:bookmarkEnd w:id="13"/>
      <w:bookmarkEnd w:id="14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0"/>
        <w:gridCol w:w="1018"/>
        <w:gridCol w:w="539"/>
        <w:gridCol w:w="3147"/>
        <w:gridCol w:w="600"/>
        <w:gridCol w:w="565"/>
        <w:gridCol w:w="520"/>
        <w:gridCol w:w="521"/>
        <w:gridCol w:w="661"/>
        <w:gridCol w:w="730"/>
      </w:tblGrid>
      <w:tr w:rsidR="007F3325" w:rsidRPr="00372B7E" w:rsidTr="008F4C7E">
        <w:trPr>
          <w:trHeight w:val="340"/>
          <w:jc w:val="center"/>
        </w:trPr>
        <w:tc>
          <w:tcPr>
            <w:tcW w:w="790" w:type="dxa"/>
            <w:vMerge w:val="restart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类型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学时数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开课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自主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学习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M17219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电工技术与电子技术C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P04404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电工技术与电子技术实验C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03406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机械设计基础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0346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自动控制原理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03210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微机原理与接口技术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280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微机原理与接口技术实验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03331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传感器原理与检测技术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03701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机器人学基础（英语）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03279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机器人动力学与控制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03704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机器人驱动技术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03705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机器人机构与结构设计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03706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自主移动机器人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03707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人工智能与机器学习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</w:tr>
      <w:tr w:rsidR="007F3325" w:rsidRPr="00372B7E" w:rsidTr="008F4C7E">
        <w:trPr>
          <w:trHeight w:val="340"/>
          <w:jc w:val="center"/>
        </w:trPr>
        <w:tc>
          <w:tcPr>
            <w:tcW w:w="5494" w:type="dxa"/>
            <w:gridSpan w:val="4"/>
            <w:shd w:val="clear" w:color="auto" w:fill="auto"/>
            <w:vAlign w:val="center"/>
          </w:tcPr>
          <w:p w:rsidR="007F3325" w:rsidRPr="00372B7E" w:rsidRDefault="007F3325" w:rsidP="007F332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27.5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7F3325" w:rsidRPr="00372B7E" w:rsidRDefault="007F3325" w:rsidP="007F3325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15" w:name="_Toc68509431"/>
      <w:bookmarkStart w:id="16" w:name="_Toc68510251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智能制造工程专业辅修</w:t>
      </w:r>
      <w:bookmarkEnd w:id="15"/>
      <w:bookmarkEnd w:id="16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45"/>
        <w:gridCol w:w="974"/>
        <w:gridCol w:w="2567"/>
        <w:gridCol w:w="576"/>
        <w:gridCol w:w="653"/>
        <w:gridCol w:w="621"/>
        <w:gridCol w:w="546"/>
        <w:gridCol w:w="522"/>
        <w:gridCol w:w="536"/>
        <w:gridCol w:w="1151"/>
      </w:tblGrid>
      <w:tr w:rsidR="007F3325" w:rsidRPr="00372B7E" w:rsidTr="002675C4">
        <w:trPr>
          <w:trHeight w:val="340"/>
          <w:tblHeader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 程 名 称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03403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机械原理B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辅修专业学生可选择其中几门课程学习，也可以全选。</w:t>
            </w: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03404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机械设计B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03210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微机原理与接口技术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208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控制工程基础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03331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传感器原理与检测技术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0360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智能制造技术基础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03603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制造工程学I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03604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制造工程学II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9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625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先进制造技术（英语）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lastRenderedPageBreak/>
              <w:t>1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03608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智能制造装备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03611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设备智能运维与健康管理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280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微机原理与接口技术实验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03601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制造工程学I实验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F3325" w:rsidRPr="00372B7E" w:rsidTr="002675C4">
        <w:trPr>
          <w:trHeight w:val="340"/>
          <w:jc w:val="center"/>
        </w:trPr>
        <w:tc>
          <w:tcPr>
            <w:tcW w:w="940" w:type="dxa"/>
            <w:shd w:val="clear" w:color="auto" w:fill="auto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03602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制造工程学II实验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0.5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F3325" w:rsidRPr="00372B7E" w:rsidRDefault="007F3325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675C4" w:rsidRPr="00372B7E" w:rsidTr="002675C4">
        <w:trPr>
          <w:trHeight w:val="340"/>
          <w:jc w:val="center"/>
        </w:trPr>
        <w:tc>
          <w:tcPr>
            <w:tcW w:w="4466" w:type="dxa"/>
            <w:gridSpan w:val="3"/>
            <w:shd w:val="clear" w:color="auto" w:fill="auto"/>
            <w:vAlign w:val="center"/>
          </w:tcPr>
          <w:p w:rsidR="002675C4" w:rsidRPr="00372B7E" w:rsidRDefault="002675C4" w:rsidP="002675C4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5C4" w:rsidRPr="00372B7E" w:rsidRDefault="002675C4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27</w:t>
            </w:r>
          </w:p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5C4" w:rsidRPr="00372B7E" w:rsidRDefault="002675C4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5C4" w:rsidRPr="00372B7E" w:rsidRDefault="002675C4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5C4" w:rsidRPr="00372B7E" w:rsidRDefault="002675C4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5C4" w:rsidRPr="00372B7E" w:rsidRDefault="002675C4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shd w:val="clear" w:color="auto" w:fill="auto"/>
          </w:tcPr>
          <w:p w:rsidR="002675C4" w:rsidRPr="00372B7E" w:rsidRDefault="002675C4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2675C4" w:rsidRPr="00372B7E" w:rsidRDefault="002675C4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841DA3" w:rsidRPr="00372B7E" w:rsidRDefault="00841DA3" w:rsidP="00841DA3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自动化专业辅修</w:t>
      </w: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p w:rsidR="00841DA3" w:rsidRPr="00372B7E" w:rsidRDefault="00841DA3" w:rsidP="00841DA3">
      <w:pPr>
        <w:rPr>
          <w:rFonts w:ascii="Times New Roman" w:hAnsi="Times New Roman" w:cs="Times New Roman"/>
          <w:color w:val="000000" w:themeColor="text1"/>
          <w:szCs w:val="21"/>
          <w:lang w:eastAsia="zh-CN"/>
        </w:rPr>
      </w:pPr>
      <w:r w:rsidRPr="00372B7E">
        <w:rPr>
          <w:rFonts w:ascii="Times New Roman" w:hAnsi="Times New Roman" w:cs="Times New Roman"/>
          <w:color w:val="000000" w:themeColor="text1"/>
          <w:szCs w:val="21"/>
          <w:lang w:eastAsia="zh-CN"/>
        </w:rPr>
        <w:t>说明</w:t>
      </w:r>
      <w:r w:rsidRPr="00372B7E">
        <w:rPr>
          <w:rFonts w:ascii="Times New Roman" w:hAnsi="Times New Roman" w:cs="Times New Roman" w:hint="eastAsia"/>
          <w:color w:val="000000" w:themeColor="text1"/>
          <w:szCs w:val="21"/>
          <w:lang w:eastAsia="zh-CN"/>
        </w:rPr>
        <w:t>：</w:t>
      </w:r>
      <w:r w:rsidRPr="00372B7E">
        <w:rPr>
          <w:rFonts w:ascii="Times New Roman" w:hAnsi="Times New Roman" w:cs="Times New Roman"/>
          <w:color w:val="000000" w:themeColor="text1"/>
          <w:szCs w:val="21"/>
          <w:lang w:eastAsia="zh-CN"/>
        </w:rPr>
        <w:t>辅修自动化专业应具备学校规定的该专业通识课程知识</w:t>
      </w:r>
      <w:r w:rsidRPr="00372B7E">
        <w:rPr>
          <w:rFonts w:ascii="Times New Roman" w:hAnsi="Times New Roman" w:cs="Times New Roman"/>
          <w:color w:val="000000" w:themeColor="text1"/>
          <w:szCs w:val="21"/>
          <w:lang w:eastAsia="zh-CN"/>
        </w:rPr>
        <w:t xml:space="preserve">, </w:t>
      </w:r>
      <w:r w:rsidRPr="00372B7E">
        <w:rPr>
          <w:rFonts w:ascii="Times New Roman" w:hAnsi="Times New Roman" w:cs="Times New Roman"/>
          <w:color w:val="000000" w:themeColor="text1"/>
          <w:szCs w:val="21"/>
          <w:lang w:eastAsia="zh-CN"/>
        </w:rPr>
        <w:t>以及高等数学、大学物理、工程图学、线性代数、概率论与数理统计等专业大类基础课程知识。</w:t>
      </w:r>
    </w:p>
    <w:p w:rsidR="00841DA3" w:rsidRPr="00372B7E" w:rsidRDefault="00841DA3" w:rsidP="00841DA3">
      <w:pPr>
        <w:spacing w:line="160" w:lineRule="exact"/>
        <w:jc w:val="center"/>
        <w:rPr>
          <w:rFonts w:ascii="Times New Roman" w:hAnsi="Times New Roman" w:cs="Times New Roman"/>
          <w:b/>
          <w:color w:val="000000" w:themeColor="text1"/>
          <w:szCs w:val="21"/>
          <w:lang w:eastAsia="zh-C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4"/>
        <w:gridCol w:w="1144"/>
        <w:gridCol w:w="1974"/>
        <w:gridCol w:w="550"/>
        <w:gridCol w:w="617"/>
        <w:gridCol w:w="793"/>
        <w:gridCol w:w="635"/>
        <w:gridCol w:w="666"/>
        <w:gridCol w:w="580"/>
        <w:gridCol w:w="829"/>
        <w:gridCol w:w="635"/>
      </w:tblGrid>
      <w:tr w:rsidR="002675C4" w:rsidRPr="00372B7E" w:rsidTr="002675C4">
        <w:trPr>
          <w:trHeight w:val="340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2675C4" w:rsidRPr="00372B7E" w:rsidRDefault="002675C4" w:rsidP="002675C4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学</w:t>
            </w:r>
          </w:p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分</w:t>
            </w:r>
          </w:p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2028" w:type="dxa"/>
            <w:gridSpan w:val="3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课外学习学时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开课</w:t>
            </w:r>
          </w:p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2675C4" w:rsidRPr="00372B7E" w:rsidTr="002675C4">
        <w:trPr>
          <w:trHeight w:val="340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M10815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工程数学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M04225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数据结构与算法分析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M04199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电路分析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M04357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模拟电子技术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B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M04309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数字逻辑与数字系统设计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B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M04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163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</w:rPr>
              <w:t>微机原理与应用C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M04116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自动控制原理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A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M04109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电力电子技术基础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M17218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电机与运动控制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</w:rPr>
              <w:t>M04153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传感器与检测技术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M04303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PLC原理及其应用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M04375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人工智能基础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675C4" w:rsidRPr="00372B7E" w:rsidTr="002675C4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675C4" w:rsidRPr="00372B7E" w:rsidRDefault="002675C4" w:rsidP="0096597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毕业设计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675C4" w:rsidRPr="00372B7E" w:rsidRDefault="002675C4" w:rsidP="0096597B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1833" w:type="dxa"/>
            <w:gridSpan w:val="2"/>
            <w:vMerge w:val="restart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合计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256207" w:rsidRPr="00372B7E" w:rsidTr="002675C4">
        <w:trPr>
          <w:trHeight w:val="340"/>
          <w:jc w:val="center"/>
        </w:trPr>
        <w:tc>
          <w:tcPr>
            <w:tcW w:w="1833" w:type="dxa"/>
            <w:gridSpan w:val="2"/>
            <w:vMerge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56207" w:rsidRPr="00372B7E" w:rsidRDefault="00256207" w:rsidP="00256207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56207" w:rsidRPr="00372B7E" w:rsidRDefault="00256207" w:rsidP="00256207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C105FA" w:rsidRPr="00372B7E" w:rsidRDefault="00C105FA">
      <w:pPr>
        <w:rPr>
          <w:color w:val="000000" w:themeColor="text1"/>
          <w:lang w:eastAsia="zh-CN"/>
        </w:rPr>
      </w:pPr>
    </w:p>
    <w:p w:rsidR="00C105FA" w:rsidRPr="00372B7E" w:rsidRDefault="00C105FA" w:rsidP="00C105FA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17" w:name="_Toc68510279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地球物理学专业辅修</w:t>
      </w:r>
      <w:bookmarkEnd w:id="17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957"/>
        <w:gridCol w:w="2620"/>
        <w:gridCol w:w="645"/>
        <w:gridCol w:w="594"/>
        <w:gridCol w:w="594"/>
        <w:gridCol w:w="594"/>
        <w:gridCol w:w="622"/>
        <w:gridCol w:w="542"/>
        <w:gridCol w:w="774"/>
        <w:gridCol w:w="594"/>
      </w:tblGrid>
      <w:tr w:rsidR="00C105FA" w:rsidRPr="00372B7E" w:rsidTr="00286A5C">
        <w:trPr>
          <w:trHeight w:val="34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C105FA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分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73" w:type="dxa"/>
            <w:gridSpan w:val="3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课内学时数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课外学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习学时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开课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学期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建议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选修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考核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lastRenderedPageBreak/>
              <w:t>方式</w:t>
            </w:r>
          </w:p>
        </w:tc>
      </w:tr>
      <w:tr w:rsidR="00C105FA" w:rsidRPr="00372B7E" w:rsidTr="00286A5C">
        <w:trPr>
          <w:trHeight w:val="340"/>
        </w:trPr>
        <w:tc>
          <w:tcPr>
            <w:tcW w:w="554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地球物理学概论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岩石物理学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E05414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数字信号分析与数据处理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42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E05408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地震波动力学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E05409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地球物理场论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E05410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地震勘探原理与应用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电法勘探原理与应用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E05415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地球物理测井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E05416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矿井地球物理勘探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286A5C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E05417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毕业设计（论文）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55723" w:rsidRPr="00372B7E" w:rsidRDefault="00B609A6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B609A6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  <w:r w:rsidR="00A55723"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675C4" w:rsidRPr="00372B7E" w:rsidTr="002675C4">
        <w:trPr>
          <w:trHeight w:val="340"/>
        </w:trPr>
        <w:tc>
          <w:tcPr>
            <w:tcW w:w="4115" w:type="dxa"/>
            <w:gridSpan w:val="3"/>
            <w:shd w:val="clear" w:color="auto" w:fill="auto"/>
            <w:vAlign w:val="center"/>
          </w:tcPr>
          <w:p w:rsidR="002675C4" w:rsidRPr="00372B7E" w:rsidRDefault="002675C4" w:rsidP="002675C4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75C4" w:rsidRPr="00372B7E" w:rsidRDefault="0036338C" w:rsidP="00B609A6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fldChar w:fldCharType="begin"/>
            </w:r>
            <w:r w:rsidR="002675C4"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fldChar w:fldCharType="separate"/>
            </w:r>
            <w:r w:rsidR="002675C4"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  <w:r w:rsidR="00B609A6"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  <w:r w:rsidR="002675C4" w:rsidRPr="00372B7E">
              <w:rPr>
                <w:rFonts w:ascii="楷体_GB2312" w:eastAsia="楷体_GB2312" w:hAnsi="Times New Roman"/>
                <w:noProof/>
                <w:color w:val="000000" w:themeColor="text1"/>
                <w:sz w:val="20"/>
                <w:szCs w:val="21"/>
              </w:rPr>
              <w:t>.5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2675C4" w:rsidRPr="00372B7E" w:rsidRDefault="002675C4" w:rsidP="00286A5C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2675C4" w:rsidRPr="00372B7E" w:rsidRDefault="002675C4" w:rsidP="00286A5C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2675C4" w:rsidRPr="00372B7E" w:rsidRDefault="002675C4" w:rsidP="00286A5C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2675C4" w:rsidRPr="00372B7E" w:rsidRDefault="002675C4" w:rsidP="00286A5C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675C4" w:rsidRPr="00372B7E" w:rsidRDefault="002675C4" w:rsidP="00286A5C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675C4" w:rsidRPr="00372B7E" w:rsidRDefault="002675C4" w:rsidP="00286A5C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2675C4" w:rsidRPr="00372B7E" w:rsidRDefault="002675C4" w:rsidP="00286A5C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C105FA" w:rsidRPr="00372B7E" w:rsidRDefault="00C105FA">
      <w:pPr>
        <w:rPr>
          <w:color w:val="000000" w:themeColor="text1"/>
          <w:lang w:eastAsia="zh-CN"/>
        </w:rPr>
      </w:pPr>
    </w:p>
    <w:p w:rsidR="00C105FA" w:rsidRPr="00372B7E" w:rsidRDefault="00C105FA" w:rsidP="00C105FA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18" w:name="_Toc68510290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地质工程专业辅修</w:t>
      </w:r>
      <w:bookmarkEnd w:id="18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803"/>
        <w:gridCol w:w="2514"/>
        <w:gridCol w:w="519"/>
        <w:gridCol w:w="539"/>
        <w:gridCol w:w="529"/>
        <w:gridCol w:w="519"/>
        <w:gridCol w:w="517"/>
        <w:gridCol w:w="716"/>
        <w:gridCol w:w="577"/>
        <w:gridCol w:w="1099"/>
      </w:tblGrid>
      <w:tr w:rsidR="00C105FA" w:rsidRPr="00372B7E" w:rsidTr="002675C4">
        <w:trPr>
          <w:cantSplit/>
          <w:trHeight w:val="340"/>
          <w:jc w:val="center"/>
        </w:trPr>
        <w:tc>
          <w:tcPr>
            <w:tcW w:w="787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796" w:type="dxa"/>
            <w:vMerge w:val="restart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493" w:type="dxa"/>
            <w:vMerge w:val="restart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15" w:type="dxa"/>
            <w:vMerge w:val="restart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分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5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课外学习学时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C105FA" w:rsidRPr="00372B7E" w:rsidTr="002675C4">
        <w:trPr>
          <w:cantSplit/>
          <w:trHeight w:val="34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13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地质学基础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E05218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工程地貌学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工程地质与水文地质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E05219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钻掘工程学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E05212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地质工程学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地质灾害基础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岩土力学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地基与基础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E05210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w w:val="90"/>
                <w:sz w:val="20"/>
                <w:szCs w:val="21"/>
                <w:lang w:eastAsia="zh-CN"/>
              </w:rPr>
              <w:t>煤矿工程地质与水文地质学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E05211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工程水害学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岩土工程施工（双语）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地质工程智能方法与装备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基坑与地下工程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D15C8" w:rsidRPr="00372B7E" w:rsidTr="002675C4">
        <w:trPr>
          <w:cantSplit/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E05229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毕业设计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5.0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2" w:type="dxa"/>
            <w:shd w:val="clear" w:color="auto" w:fill="auto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5C8" w:rsidRPr="00372B7E" w:rsidRDefault="00ED15C8" w:rsidP="00ED15C8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2675C4" w:rsidRPr="00372B7E" w:rsidTr="00075737">
        <w:trPr>
          <w:cantSplit/>
          <w:trHeight w:val="340"/>
          <w:jc w:val="center"/>
        </w:trPr>
        <w:tc>
          <w:tcPr>
            <w:tcW w:w="1583" w:type="dxa"/>
            <w:gridSpan w:val="2"/>
            <w:vMerge w:val="restart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 xml:space="preserve"> 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404</w:t>
            </w: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76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2" w:type="dxa"/>
            <w:shd w:val="clear" w:color="auto" w:fill="auto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675C4" w:rsidRPr="00372B7E" w:rsidTr="00075737">
        <w:trPr>
          <w:cantSplit/>
          <w:trHeight w:val="340"/>
          <w:jc w:val="center"/>
        </w:trPr>
        <w:tc>
          <w:tcPr>
            <w:tcW w:w="1583" w:type="dxa"/>
            <w:gridSpan w:val="2"/>
            <w:vMerge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2" w:type="dxa"/>
            <w:shd w:val="clear" w:color="auto" w:fill="auto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C105FA" w:rsidRPr="00372B7E" w:rsidRDefault="00C105FA">
      <w:pPr>
        <w:rPr>
          <w:color w:val="000000" w:themeColor="text1"/>
          <w:lang w:eastAsia="zh-CN"/>
        </w:rPr>
      </w:pPr>
    </w:p>
    <w:p w:rsidR="00C105FA" w:rsidRPr="00372B7E" w:rsidRDefault="00C105FA" w:rsidP="00C105FA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19" w:name="_Toc68510295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水文与水资源工程专业</w:t>
      </w:r>
      <w:r w:rsidR="0004655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辅修</w:t>
      </w:r>
      <w:bookmarkEnd w:id="19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933"/>
        <w:gridCol w:w="2438"/>
        <w:gridCol w:w="460"/>
        <w:gridCol w:w="554"/>
        <w:gridCol w:w="538"/>
        <w:gridCol w:w="615"/>
        <w:gridCol w:w="566"/>
        <w:gridCol w:w="737"/>
        <w:gridCol w:w="9"/>
        <w:gridCol w:w="633"/>
        <w:gridCol w:w="1102"/>
      </w:tblGrid>
      <w:tr w:rsidR="00C105FA" w:rsidRPr="00372B7E" w:rsidTr="00A55723">
        <w:trPr>
          <w:trHeight w:val="3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925" w:type="dxa"/>
            <w:vMerge w:val="restart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418" w:type="dxa"/>
            <w:vMerge w:val="restart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456" w:type="dxa"/>
            <w:vMerge w:val="restart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分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69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课外学习学时</w:t>
            </w:r>
          </w:p>
        </w:tc>
        <w:tc>
          <w:tcPr>
            <w:tcW w:w="740" w:type="dxa"/>
            <w:gridSpan w:val="2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建议选修学期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考核</w:t>
            </w:r>
          </w:p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方式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C105FA" w:rsidRPr="00372B7E" w:rsidTr="00A55723">
        <w:trPr>
          <w:trHeight w:val="34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18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105FA" w:rsidRPr="00372B7E" w:rsidRDefault="00C105FA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61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0" w:type="dxa"/>
            <w:gridSpan w:val="2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C105FA" w:rsidRPr="00372B7E" w:rsidRDefault="00C105FA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E05310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普通地质学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E05307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水文地质学基础A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地下水动力学A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44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水力学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36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E05308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水文学原理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E05309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水环境化学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专门水文地质学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水文测验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E05315</w:t>
            </w:r>
          </w:p>
        </w:tc>
        <w:tc>
          <w:tcPr>
            <w:tcW w:w="2418" w:type="dxa"/>
            <w:shd w:val="clear" w:color="auto" w:fill="auto"/>
            <w:vAlign w:val="bottom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水文预报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E05316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水资源评价与利用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E05317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矿井水害防治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E05318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水文统计与水文分析计算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E05319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水环境监测与保护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28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cantSplit/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E05320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毕业设计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2675C4" w:rsidRPr="00372B7E" w:rsidTr="00075737">
        <w:trPr>
          <w:cantSplit/>
          <w:trHeight w:val="340"/>
          <w:jc w:val="center"/>
        </w:trPr>
        <w:tc>
          <w:tcPr>
            <w:tcW w:w="1482" w:type="dxa"/>
            <w:gridSpan w:val="2"/>
            <w:vMerge w:val="restart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675C4" w:rsidRPr="00372B7E" w:rsidTr="00075737">
        <w:trPr>
          <w:cantSplit/>
          <w:trHeight w:val="340"/>
          <w:jc w:val="center"/>
        </w:trPr>
        <w:tc>
          <w:tcPr>
            <w:tcW w:w="1482" w:type="dxa"/>
            <w:gridSpan w:val="2"/>
            <w:vMerge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5C4" w:rsidRPr="00372B7E" w:rsidRDefault="002675C4" w:rsidP="00C105FA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046555" w:rsidRPr="00372B7E" w:rsidRDefault="00046555">
      <w:pPr>
        <w:rPr>
          <w:color w:val="000000" w:themeColor="text1"/>
          <w:lang w:eastAsia="zh-CN"/>
        </w:rPr>
      </w:pPr>
    </w:p>
    <w:p w:rsidR="00046555" w:rsidRPr="00372B7E" w:rsidRDefault="00046555" w:rsidP="00046555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20" w:name="_Toc68510301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资源勘查工程专业辅修</w:t>
      </w:r>
      <w:bookmarkEnd w:id="20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886"/>
        <w:gridCol w:w="2402"/>
        <w:gridCol w:w="710"/>
        <w:gridCol w:w="569"/>
        <w:gridCol w:w="569"/>
        <w:gridCol w:w="598"/>
        <w:gridCol w:w="573"/>
        <w:gridCol w:w="641"/>
        <w:gridCol w:w="599"/>
        <w:gridCol w:w="875"/>
      </w:tblGrid>
      <w:tr w:rsidR="00046555" w:rsidRPr="00372B7E" w:rsidTr="00A55723">
        <w:trPr>
          <w:trHeight w:val="340"/>
          <w:tblHeader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br w:type="page"/>
            </w:r>
            <w:r w:rsidR="00A55723"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879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382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704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分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2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课外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学习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636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建议选修学期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8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046555" w:rsidRPr="00372B7E" w:rsidTr="00A55723">
        <w:trPr>
          <w:trHeight w:val="340"/>
          <w:tblHeader/>
          <w:jc w:val="center"/>
        </w:trPr>
        <w:tc>
          <w:tcPr>
            <w:tcW w:w="699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79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382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4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总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E05310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普通地质学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E05516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构造地质学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07612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测量学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E05517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古生物学与地层学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E05518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地球物理学基础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E05519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结晶学与矿物学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晶体光学及光性矿物学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1.0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E05521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岩浆岩石学和变质岩石学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沉积岩石学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E05523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>沉积学与岩相古地理学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E05524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矿产资源勘查与评价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E05525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地球化学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E05526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能源地质学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E05527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钻探工程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E05528</w:t>
            </w:r>
          </w:p>
        </w:tc>
        <w:tc>
          <w:tcPr>
            <w:tcW w:w="2382" w:type="dxa"/>
            <w:shd w:val="clear" w:color="auto" w:fill="auto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地学大数据基础</w:t>
            </w:r>
          </w:p>
        </w:tc>
        <w:tc>
          <w:tcPr>
            <w:tcW w:w="70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2.0</w:t>
            </w:r>
          </w:p>
        </w:tc>
        <w:tc>
          <w:tcPr>
            <w:tcW w:w="56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A5572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A55723" w:rsidRPr="00372B7E" w:rsidRDefault="00075737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5723" w:rsidRPr="00372B7E" w:rsidRDefault="00A55723" w:rsidP="00075737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E05529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毕业设计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5.0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5723" w:rsidRPr="00372B7E" w:rsidRDefault="00A55723" w:rsidP="00A55723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A55723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A55723" w:rsidRPr="00372B7E" w:rsidTr="00075737">
        <w:trPr>
          <w:trHeight w:val="340"/>
          <w:jc w:val="center"/>
        </w:trPr>
        <w:tc>
          <w:tcPr>
            <w:tcW w:w="1578" w:type="dxa"/>
            <w:gridSpan w:val="2"/>
            <w:vMerge w:val="restart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480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404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76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55723" w:rsidRPr="00372B7E" w:rsidTr="00075737">
        <w:trPr>
          <w:trHeight w:val="340"/>
          <w:jc w:val="center"/>
        </w:trPr>
        <w:tc>
          <w:tcPr>
            <w:tcW w:w="1578" w:type="dxa"/>
            <w:gridSpan w:val="2"/>
            <w:vMerge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tcMar>
              <w:left w:w="28" w:type="dxa"/>
              <w:right w:w="28" w:type="dxa"/>
            </w:tcMar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4" w:type="dxa"/>
            <w:shd w:val="clear" w:color="auto" w:fill="auto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5723" w:rsidRPr="00372B7E" w:rsidRDefault="00A55723" w:rsidP="00046555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046555" w:rsidRPr="00372B7E" w:rsidRDefault="00046555">
      <w:pPr>
        <w:rPr>
          <w:color w:val="000000" w:themeColor="text1"/>
          <w:lang w:eastAsia="zh-CN"/>
        </w:rPr>
      </w:pPr>
    </w:p>
    <w:p w:rsidR="004767C6" w:rsidRPr="00372B7E" w:rsidRDefault="004767C6" w:rsidP="00083AA9">
      <w:pPr>
        <w:spacing w:beforeLines="50" w:afterLines="50"/>
        <w:jc w:val="center"/>
        <w:outlineLvl w:val="0"/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  <w:t>过程装备与控制工程</w:t>
      </w: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758"/>
        <w:gridCol w:w="2477"/>
        <w:gridCol w:w="688"/>
        <w:gridCol w:w="620"/>
        <w:gridCol w:w="588"/>
        <w:gridCol w:w="529"/>
        <w:gridCol w:w="734"/>
        <w:gridCol w:w="733"/>
        <w:gridCol w:w="1108"/>
      </w:tblGrid>
      <w:tr w:rsidR="004767C6" w:rsidRPr="00372B7E" w:rsidTr="0040415E">
        <w:trPr>
          <w:trHeight w:val="340"/>
          <w:tblHeader/>
          <w:jc w:val="center"/>
        </w:trPr>
        <w:tc>
          <w:tcPr>
            <w:tcW w:w="85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0415E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75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</w:t>
            </w:r>
          </w:p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程</w:t>
            </w:r>
          </w:p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编</w:t>
            </w:r>
          </w:p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号</w:t>
            </w:r>
          </w:p>
        </w:tc>
        <w:tc>
          <w:tcPr>
            <w:tcW w:w="246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程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名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称</w:t>
            </w:r>
          </w:p>
        </w:tc>
        <w:tc>
          <w:tcPr>
            <w:tcW w:w="6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学</w:t>
            </w:r>
          </w:p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分</w:t>
            </w:r>
          </w:p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3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4767C6" w:rsidRPr="00372B7E" w:rsidTr="0040415E">
        <w:trPr>
          <w:trHeight w:val="340"/>
          <w:tblHeader/>
          <w:jc w:val="center"/>
        </w:trPr>
        <w:tc>
          <w:tcPr>
            <w:tcW w:w="85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5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6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36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36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73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M06202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过程机械原理与机械设计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M06204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过程工程流体力学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M06205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工程热力学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M06206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控制工程基础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M06212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过程装备制造工艺学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M06371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过程工程原理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M06207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过程流体机械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C065C0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M06208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过程设备设计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C065C0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M06209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过程装备控制技术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M06211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过程装备成套技术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C065C0">
        <w:trPr>
          <w:trHeight w:val="340"/>
          <w:jc w:val="center"/>
        </w:trPr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7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P06257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过程装备与控制专业毕业设计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1611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合计</w:t>
            </w: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27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416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E33C1A" w:rsidRPr="00372B7E" w:rsidTr="0040415E">
        <w:trPr>
          <w:trHeight w:val="340"/>
          <w:jc w:val="center"/>
        </w:trPr>
        <w:tc>
          <w:tcPr>
            <w:tcW w:w="1611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6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E33C1A" w:rsidRPr="00372B7E" w:rsidRDefault="00E33C1A" w:rsidP="00E33C1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4767C6" w:rsidRPr="00372B7E" w:rsidRDefault="004767C6" w:rsidP="004767C6">
      <w:pPr>
        <w:spacing w:line="400" w:lineRule="exact"/>
        <w:rPr>
          <w:rFonts w:ascii="Times New Roman" w:eastAsia="楷体" w:hAnsi="Times New Roman"/>
          <w:color w:val="000000" w:themeColor="text1"/>
          <w:szCs w:val="21"/>
          <w:lang w:eastAsia="zh-CN"/>
        </w:rPr>
      </w:pPr>
      <w:r w:rsidRPr="00372B7E">
        <w:rPr>
          <w:rFonts w:ascii="Times New Roman" w:eastAsia="楷体" w:hAnsi="Times New Roman"/>
          <w:color w:val="000000" w:themeColor="text1"/>
          <w:szCs w:val="21"/>
          <w:lang w:eastAsia="zh-CN"/>
        </w:rPr>
        <w:t>辅修过程装备与控制工程专业应具备学校规定的专业通识课程知识，以及高等数学、大学化学、大学物理、工程图学、工程力学等专业大类基础课程知识。</w:t>
      </w:r>
    </w:p>
    <w:p w:rsidR="00CA4496" w:rsidRPr="00372B7E" w:rsidRDefault="00CA4496">
      <w:pPr>
        <w:rPr>
          <w:color w:val="000000" w:themeColor="text1"/>
          <w:lang w:eastAsia="zh-CN"/>
        </w:rPr>
      </w:pPr>
    </w:p>
    <w:p w:rsidR="004767C6" w:rsidRPr="00372B7E" w:rsidRDefault="004767C6" w:rsidP="00083AA9">
      <w:pPr>
        <w:spacing w:beforeLines="50" w:afterLines="50"/>
        <w:jc w:val="center"/>
        <w:outlineLvl w:val="0"/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  <w:t>化工工程与工艺</w:t>
      </w: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1105"/>
        <w:gridCol w:w="2241"/>
        <w:gridCol w:w="504"/>
        <w:gridCol w:w="631"/>
        <w:gridCol w:w="698"/>
        <w:gridCol w:w="564"/>
        <w:gridCol w:w="592"/>
        <w:gridCol w:w="729"/>
        <w:gridCol w:w="564"/>
        <w:gridCol w:w="926"/>
      </w:tblGrid>
      <w:tr w:rsidR="004767C6" w:rsidRPr="00372B7E" w:rsidTr="0040415E">
        <w:trPr>
          <w:trHeight w:val="34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767C6" w:rsidRPr="00372B7E" w:rsidRDefault="0040415E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学</w:t>
            </w:r>
          </w:p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分</w:t>
            </w:r>
          </w:p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课内学时数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课外指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导学时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建议</w:t>
            </w:r>
          </w:p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选修</w:t>
            </w:r>
          </w:p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考核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方式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lastRenderedPageBreak/>
              <w:t>备注</w:t>
            </w:r>
          </w:p>
        </w:tc>
      </w:tr>
      <w:tr w:rsidR="004767C6" w:rsidRPr="00372B7E" w:rsidTr="0040415E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M06501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right="-113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无机与分析化学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A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M06536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right="-113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有机化学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M06537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right="-113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物理化学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4.5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M06342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right="-113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煤化学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M06301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ind w:firstLineChars="18" w:firstLine="36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化工原理（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M06302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ind w:firstLineChars="18" w:firstLine="36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化工原理（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M06351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化工设备机械基础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M06340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化学反应工程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M06346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化工热力学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M06335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0415E" w:rsidRPr="00372B7E" w:rsidRDefault="0040415E" w:rsidP="0040415E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化工工艺学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0415E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0415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3865" w:type="dxa"/>
            <w:gridSpan w:val="3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小计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</w:tr>
      <w:tr w:rsidR="004767C6" w:rsidRPr="00372B7E" w:rsidTr="0040415E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767C6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767C6" w:rsidRPr="00372B7E" w:rsidRDefault="004767C6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P06324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370" w:lineRule="exact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化工专业综合训练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767C6" w:rsidRPr="00372B7E" w:rsidRDefault="004767C6" w:rsidP="004767C6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4767C6" w:rsidRPr="00372B7E" w:rsidRDefault="004767C6" w:rsidP="004767C6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767C6" w:rsidRPr="00372B7E" w:rsidRDefault="004767C6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40"/>
          <w:jc w:val="center"/>
        </w:trPr>
        <w:tc>
          <w:tcPr>
            <w:tcW w:w="3865" w:type="dxa"/>
            <w:gridSpan w:val="3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0415E" w:rsidRPr="00372B7E" w:rsidRDefault="0040415E" w:rsidP="004767C6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415E" w:rsidRPr="00372B7E" w:rsidRDefault="0040415E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22" w:type="dxa"/>
            <w:shd w:val="clear" w:color="auto" w:fill="auto"/>
          </w:tcPr>
          <w:p w:rsidR="0040415E" w:rsidRPr="00372B7E" w:rsidRDefault="0040415E" w:rsidP="004767C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</w:tbl>
    <w:p w:rsidR="006517BB" w:rsidRPr="00372B7E" w:rsidRDefault="006517BB">
      <w:pPr>
        <w:rPr>
          <w:color w:val="000000" w:themeColor="text1"/>
          <w:lang w:eastAsia="zh-CN"/>
        </w:rPr>
      </w:pPr>
    </w:p>
    <w:p w:rsidR="006517BB" w:rsidRPr="00372B7E" w:rsidRDefault="00845E04" w:rsidP="00083AA9">
      <w:pPr>
        <w:spacing w:beforeLines="50" w:afterLines="50"/>
        <w:jc w:val="center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_GB2312" w:hAnsi="Times New Roman" w:hint="eastAsia"/>
          <w:b/>
          <w:bCs/>
          <w:color w:val="000000" w:themeColor="text1"/>
          <w:sz w:val="32"/>
          <w:szCs w:val="32"/>
          <w:lang w:eastAsia="zh-CN"/>
        </w:rPr>
        <w:t>矿物加工工程</w:t>
      </w:r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p w:rsidR="004767C6" w:rsidRPr="00372B7E" w:rsidRDefault="004767C6" w:rsidP="004767C6">
      <w:pPr>
        <w:spacing w:line="400" w:lineRule="exact"/>
        <w:ind w:firstLineChars="200" w:firstLine="440"/>
        <w:rPr>
          <w:rFonts w:ascii="楷体" w:eastAsia="楷体" w:hAnsi="楷体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楷体" w:eastAsia="楷体" w:hAnsi="楷体" w:hint="eastAsia"/>
          <w:bCs/>
          <w:color w:val="000000" w:themeColor="text1"/>
          <w:szCs w:val="21"/>
          <w:lang w:eastAsia="zh-CN"/>
        </w:rPr>
        <w:t>说明：辅修矿物加工工程专业应具备学校规定的该专业通识课程知识，以及高等数学、大学物理、工程力学、工程图学等专业大类基础课程知识。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"/>
        <w:gridCol w:w="1139"/>
        <w:gridCol w:w="2377"/>
        <w:gridCol w:w="532"/>
        <w:gridCol w:w="548"/>
        <w:gridCol w:w="521"/>
        <w:gridCol w:w="440"/>
        <w:gridCol w:w="596"/>
        <w:gridCol w:w="596"/>
        <w:gridCol w:w="596"/>
        <w:gridCol w:w="1044"/>
      </w:tblGrid>
      <w:tr w:rsidR="0040415E" w:rsidRPr="00372B7E" w:rsidTr="0040415E">
        <w:trPr>
          <w:trHeight w:val="204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课程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30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</w:rPr>
              <w:t>学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</w:rPr>
              <w:t>分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503" w:type="dxa"/>
            <w:gridSpan w:val="3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93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593" w:type="dxa"/>
            <w:vMerge w:val="restart"/>
            <w:shd w:val="clear" w:color="auto" w:fill="auto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建议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修读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考核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方式</w:t>
            </w:r>
          </w:p>
        </w:tc>
        <w:tc>
          <w:tcPr>
            <w:tcW w:w="1039" w:type="dxa"/>
            <w:vMerge w:val="restart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40415E" w:rsidRPr="00372B7E" w:rsidTr="0040415E">
        <w:trPr>
          <w:trHeight w:val="20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367" w:type="dxa"/>
            <w:vMerge/>
            <w:shd w:val="clear" w:color="auto" w:fill="auto"/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0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讲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授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实</w:t>
            </w:r>
          </w:p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验</w:t>
            </w:r>
          </w:p>
        </w:tc>
        <w:tc>
          <w:tcPr>
            <w:tcW w:w="593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vMerge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47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  <w:t>固体矿产加工利用物性基础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工程流体力学与流体机械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49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  <w:t>矿物加工机械设计基础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M06107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</w:rPr>
              <w:t>矿物加工学（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</w:rPr>
              <w:t>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</w:rPr>
              <w:t>）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M06108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</w:rPr>
              <w:t>矿物加工学（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</w:rPr>
              <w:t>2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</w:rPr>
              <w:t>）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M06153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粉体技术研究进展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英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语）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M06131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物理选矿前沿理论与技术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英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语）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M06132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  <w:t>选矿界面化学理论与技术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lang w:eastAsia="zh-CN"/>
              </w:rPr>
              <w:t>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英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语）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M06151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选矿厂电气设备与智能控制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343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试验研究方法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M06114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矿物加工机械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M06109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选矿厂设计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44</w:t>
            </w: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P061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27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矿物加工工程专业毕业设计（论文）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0415E" w:rsidRPr="00372B7E" w:rsidRDefault="0040415E" w:rsidP="004041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18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18"/>
              </w:rPr>
              <w:t>辅修学位</w:t>
            </w: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1833" w:type="dxa"/>
            <w:gridSpan w:val="2"/>
            <w:vMerge w:val="restart"/>
            <w:shd w:val="clear" w:color="auto" w:fill="auto"/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</w:rPr>
              <w:t>合计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480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40415E" w:rsidRPr="00372B7E" w:rsidTr="0040415E">
        <w:trPr>
          <w:trHeight w:val="369"/>
          <w:jc w:val="center"/>
        </w:trPr>
        <w:tc>
          <w:tcPr>
            <w:tcW w:w="1833" w:type="dxa"/>
            <w:gridSpan w:val="2"/>
            <w:vMerge/>
            <w:shd w:val="clear" w:color="auto" w:fill="auto"/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rPr>
                <w:rFonts w:ascii="Times New Roman" w:eastAsia="楷体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5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19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039" w:type="dxa"/>
            <w:shd w:val="clear" w:color="auto" w:fill="auto"/>
            <w:tcMar>
              <w:top w:w="15" w:type="dxa"/>
            </w:tcMar>
            <w:vAlign w:val="center"/>
          </w:tcPr>
          <w:p w:rsidR="004767C6" w:rsidRPr="00372B7E" w:rsidRDefault="004767C6" w:rsidP="004767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4767C6" w:rsidRPr="00372B7E" w:rsidRDefault="004767C6" w:rsidP="00083AA9">
      <w:pPr>
        <w:spacing w:beforeLines="50" w:afterLines="50"/>
        <w:jc w:val="center"/>
        <w:outlineLvl w:val="0"/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</w:pPr>
    </w:p>
    <w:p w:rsidR="00F225FF" w:rsidRPr="00372B7E" w:rsidRDefault="00F225FF" w:rsidP="00083AA9">
      <w:pPr>
        <w:spacing w:beforeLines="50" w:afterLines="50"/>
        <w:jc w:val="center"/>
        <w:outlineLvl w:val="0"/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  <w:t>生物工程</w:t>
      </w:r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1217"/>
        <w:gridCol w:w="2100"/>
        <w:gridCol w:w="586"/>
        <w:gridCol w:w="678"/>
        <w:gridCol w:w="642"/>
        <w:gridCol w:w="577"/>
        <w:gridCol w:w="536"/>
        <w:gridCol w:w="555"/>
        <w:gridCol w:w="1723"/>
      </w:tblGrid>
      <w:tr w:rsidR="00A83D48" w:rsidRPr="00372B7E" w:rsidTr="00A83D48">
        <w:trPr>
          <w:trHeight w:val="340"/>
          <w:tblHeader/>
          <w:jc w:val="center"/>
        </w:trPr>
        <w:tc>
          <w:tcPr>
            <w:tcW w:w="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程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名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称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学</w:t>
            </w:r>
          </w:p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分</w:t>
            </w:r>
          </w:p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3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A83D48" w:rsidRPr="00372B7E" w:rsidTr="00A83D48">
        <w:trPr>
          <w:trHeight w:val="340"/>
          <w:tblHeader/>
          <w:jc w:val="center"/>
        </w:trPr>
        <w:tc>
          <w:tcPr>
            <w:tcW w:w="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总</w:t>
            </w:r>
          </w:p>
          <w:p w:rsidR="00A83D48" w:rsidRPr="00372B7E" w:rsidRDefault="00A83D48" w:rsidP="00262370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0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0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3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vMerge/>
            <w:shd w:val="clear" w:color="auto" w:fill="auto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M06501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right="-113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无机与分析化学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A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M06536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right="-113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有机化学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M06538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right="-113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物理化学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A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M06454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普通生物学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M06357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化工原理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E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M06446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240" w:lineRule="atLeast"/>
              <w:ind w:firstLineChars="18" w:firstLine="36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生物化学（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M06436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240" w:lineRule="atLeast"/>
              <w:ind w:firstLineChars="18" w:firstLine="36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生物化学（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M06431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微生物学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M06404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发酵工程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M06440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  <w:t>生物分离工程（英语）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A83D48">
        <w:trPr>
          <w:trHeight w:val="340"/>
          <w:jc w:val="center"/>
        </w:trPr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P06</w:t>
            </w: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</w:rPr>
              <w:t>521</w:t>
            </w:r>
          </w:p>
        </w:tc>
        <w:tc>
          <w:tcPr>
            <w:tcW w:w="20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专业综合训练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A83D48" w:rsidRPr="00372B7E" w:rsidTr="00A83D48">
        <w:trPr>
          <w:trHeight w:val="340"/>
          <w:jc w:val="center"/>
        </w:trPr>
        <w:tc>
          <w:tcPr>
            <w:tcW w:w="1691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A83D48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合计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firstLineChars="8" w:firstLine="16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36338C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fldChar w:fldCharType="begin"/>
            </w:r>
            <w:r w:rsidR="00A83D48"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fldChar w:fldCharType="separate"/>
            </w:r>
            <w:r w:rsidR="00A83D48"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480</w:t>
            </w: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480</w:t>
            </w: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shd w:val="clear" w:color="auto" w:fill="auto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83D48" w:rsidRPr="00372B7E" w:rsidTr="00682A47">
        <w:trPr>
          <w:trHeight w:val="340"/>
          <w:jc w:val="center"/>
        </w:trPr>
        <w:tc>
          <w:tcPr>
            <w:tcW w:w="1691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18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35</w:t>
            </w:r>
          </w:p>
        </w:tc>
        <w:tc>
          <w:tcPr>
            <w:tcW w:w="6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6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shd w:val="clear" w:color="auto" w:fill="auto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CA4496" w:rsidRPr="00372B7E" w:rsidRDefault="00CA4496">
      <w:pPr>
        <w:rPr>
          <w:color w:val="000000" w:themeColor="text1"/>
          <w:lang w:eastAsia="zh-CN"/>
        </w:rPr>
      </w:pPr>
    </w:p>
    <w:p w:rsidR="00F225FF" w:rsidRPr="00372B7E" w:rsidRDefault="00F225FF" w:rsidP="00083AA9">
      <w:pPr>
        <w:spacing w:beforeLines="50" w:afterLines="50"/>
        <w:jc w:val="center"/>
        <w:outlineLvl w:val="0"/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_GB2312" w:hAnsi="Times New Roman"/>
          <w:b/>
          <w:bCs/>
          <w:color w:val="000000" w:themeColor="text1"/>
          <w:sz w:val="32"/>
          <w:szCs w:val="32"/>
          <w:lang w:eastAsia="zh-CN"/>
        </w:rPr>
        <w:t>应用化学</w:t>
      </w:r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1139"/>
        <w:gridCol w:w="2279"/>
        <w:gridCol w:w="713"/>
        <w:gridCol w:w="713"/>
        <w:gridCol w:w="712"/>
        <w:gridCol w:w="570"/>
        <w:gridCol w:w="713"/>
        <w:gridCol w:w="570"/>
        <w:gridCol w:w="986"/>
      </w:tblGrid>
      <w:tr w:rsidR="00A83D48" w:rsidRPr="00372B7E" w:rsidTr="00A83D48">
        <w:trPr>
          <w:trHeight w:val="340"/>
          <w:tblHeader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A83D48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程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名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学</w:t>
            </w:r>
          </w:p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分</w:t>
            </w:r>
          </w:p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2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A83D48" w:rsidRPr="00372B7E" w:rsidTr="00A83D48">
        <w:trPr>
          <w:trHeight w:val="340"/>
          <w:tblHeader/>
          <w:jc w:val="center"/>
        </w:trPr>
        <w:tc>
          <w:tcPr>
            <w:tcW w:w="69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总</w:t>
            </w:r>
          </w:p>
          <w:p w:rsidR="00A83D48" w:rsidRPr="00372B7E" w:rsidRDefault="00A83D48" w:rsidP="00262370">
            <w:pPr>
              <w:spacing w:line="30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0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0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70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A83D48" w:rsidRPr="00372B7E" w:rsidRDefault="00A83D48" w:rsidP="00262370">
            <w:pPr>
              <w:spacing w:line="36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M06501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无机与分析化学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A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M06564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有机化学（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M06565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有机化学（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M06557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物理化学（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spacing w:line="370" w:lineRule="exact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M06558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物理化学（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M06502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无机元素化学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M06356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化工原理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D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M06573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仪器分析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M06508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结构化学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  <w:t>M06560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实验室安全与技术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2A434A" w:rsidRPr="00372B7E" w:rsidTr="002A434A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hAnsi="Arial" w:cs="Arial"/>
                <w:color w:val="000000" w:themeColor="text1"/>
                <w:sz w:val="20"/>
                <w:szCs w:val="20"/>
              </w:rPr>
              <w:t>P065</w:t>
            </w:r>
            <w:r w:rsidRPr="00372B7E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both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专业综合训练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5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jc w:val="center"/>
              <w:rPr>
                <w:rFonts w:ascii="Times New Roman" w:eastAsia="楷体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34A" w:rsidRPr="00372B7E" w:rsidRDefault="002A434A" w:rsidP="002A434A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A434A" w:rsidRPr="00372B7E" w:rsidRDefault="002A434A" w:rsidP="002A434A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83D48" w:rsidRPr="00372B7E" w:rsidTr="00CF4861">
        <w:trPr>
          <w:trHeight w:val="340"/>
          <w:jc w:val="center"/>
        </w:trPr>
        <w:tc>
          <w:tcPr>
            <w:tcW w:w="410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CF4861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 xml:space="preserve">  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CF4861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33.5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CF4861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72</w:t>
            </w:r>
            <w:r w:rsidRPr="00372B7E"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  <w:t>+5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CF4861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" w:hAnsi="Times New Roman" w:hint="eastAsia"/>
                <w:color w:val="000000" w:themeColor="text1"/>
                <w:sz w:val="20"/>
                <w:szCs w:val="21"/>
              </w:rPr>
              <w:t>460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CF4861">
            <w:pPr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CF4861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981" w:type="dxa"/>
            <w:shd w:val="clear" w:color="auto" w:fill="auto"/>
          </w:tcPr>
          <w:p w:rsidR="00A83D48" w:rsidRPr="00372B7E" w:rsidRDefault="00A83D48" w:rsidP="00262370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Times New Roman" w:eastAsia="楷体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6517BB" w:rsidRPr="00372B7E" w:rsidRDefault="006517BB">
      <w:pPr>
        <w:rPr>
          <w:color w:val="000000" w:themeColor="text1"/>
          <w:lang w:eastAsia="zh-CN"/>
        </w:rPr>
      </w:pPr>
    </w:p>
    <w:p w:rsidR="006517BB" w:rsidRPr="00372B7E" w:rsidRDefault="006517BB">
      <w:pPr>
        <w:rPr>
          <w:color w:val="000000" w:themeColor="text1"/>
          <w:lang w:eastAsia="zh-CN"/>
        </w:rPr>
      </w:pPr>
    </w:p>
    <w:p w:rsidR="006517BB" w:rsidRPr="00372B7E" w:rsidRDefault="006517BB">
      <w:pPr>
        <w:rPr>
          <w:color w:val="000000" w:themeColor="text1"/>
          <w:lang w:eastAsia="zh-CN"/>
        </w:rPr>
      </w:pPr>
    </w:p>
    <w:p w:rsidR="0096597B" w:rsidRPr="00372B7E" w:rsidRDefault="0096597B" w:rsidP="0096597B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bookmarkStart w:id="21" w:name="_Toc68510340"/>
      <w:r w:rsidRPr="00372B7E"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  <w:t>测绘工程</w:t>
      </w:r>
      <w:bookmarkEnd w:id="21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3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330"/>
        <w:gridCol w:w="2374"/>
        <w:gridCol w:w="580"/>
        <w:gridCol w:w="593"/>
        <w:gridCol w:w="563"/>
        <w:gridCol w:w="499"/>
        <w:gridCol w:w="606"/>
        <w:gridCol w:w="567"/>
        <w:gridCol w:w="567"/>
        <w:gridCol w:w="749"/>
      </w:tblGrid>
      <w:tr w:rsidR="00A83D48" w:rsidRPr="00372B7E" w:rsidTr="00A83D48">
        <w:trPr>
          <w:trHeight w:val="340"/>
          <w:tblHeader/>
          <w:jc w:val="center"/>
        </w:trPr>
        <w:tc>
          <w:tcPr>
            <w:tcW w:w="7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3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课程</w:t>
            </w:r>
          </w:p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36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名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称</w:t>
            </w:r>
          </w:p>
        </w:tc>
        <w:tc>
          <w:tcPr>
            <w:tcW w:w="57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分</w:t>
            </w:r>
          </w:p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647" w:type="dxa"/>
            <w:gridSpan w:val="3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课外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指导学时</w:t>
            </w:r>
          </w:p>
        </w:tc>
        <w:tc>
          <w:tcPr>
            <w:tcW w:w="564" w:type="dxa"/>
            <w:vMerge w:val="restart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64" w:type="dxa"/>
            <w:vMerge w:val="restart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745" w:type="dxa"/>
            <w:vMerge w:val="restart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A83D48" w:rsidRPr="00372B7E" w:rsidTr="00A83D48">
        <w:trPr>
          <w:trHeight w:val="340"/>
          <w:tblHeader/>
          <w:jc w:val="center"/>
        </w:trPr>
        <w:tc>
          <w:tcPr>
            <w:tcW w:w="72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3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36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总</w:t>
            </w:r>
          </w:p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60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497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Merge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5" w:type="dxa"/>
            <w:vMerge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E07601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数字地形测量学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34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E07603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遥感原理与应用（英语）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E07606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误差理论与测量平差基础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E07607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大地测量学基础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44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E07608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摄影测量学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36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E07609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GNSS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原理及其应用（英语）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E07610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工程测量学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28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计算机地图制图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22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E07605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地理信息系统原理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40"/>
          <w:jc w:val="center"/>
        </w:trPr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3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E07611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毕业设计</w:t>
            </w: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（论文）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4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74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A83D48" w:rsidRPr="00372B7E" w:rsidTr="00682A47">
        <w:trPr>
          <w:trHeight w:val="340"/>
          <w:jc w:val="center"/>
        </w:trPr>
        <w:tc>
          <w:tcPr>
            <w:tcW w:w="204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3.5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83D48" w:rsidRPr="00372B7E" w:rsidTr="00682A47">
        <w:trPr>
          <w:trHeight w:val="340"/>
          <w:jc w:val="center"/>
        </w:trPr>
        <w:tc>
          <w:tcPr>
            <w:tcW w:w="2049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tabs>
                <w:tab w:val="left" w:pos="373"/>
              </w:tabs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_GB2312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7.5</w:t>
            </w:r>
          </w:p>
        </w:tc>
        <w:tc>
          <w:tcPr>
            <w:tcW w:w="5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046555" w:rsidRPr="00372B7E" w:rsidRDefault="00046555">
      <w:pPr>
        <w:rPr>
          <w:color w:val="000000" w:themeColor="text1"/>
          <w:lang w:eastAsia="zh-CN"/>
        </w:rPr>
      </w:pPr>
    </w:p>
    <w:p w:rsidR="0096597B" w:rsidRPr="00372B7E" w:rsidRDefault="0096597B" w:rsidP="0096597B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bookmarkStart w:id="22" w:name="_Toc68510347"/>
      <w:r w:rsidRPr="00372B7E"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  <w:t>地理信息科学</w:t>
      </w:r>
      <w:bookmarkEnd w:id="22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p w:rsidR="0096597B" w:rsidRPr="00372B7E" w:rsidRDefault="0096597B" w:rsidP="0096597B">
      <w:pPr>
        <w:spacing w:line="160" w:lineRule="exact"/>
        <w:jc w:val="center"/>
        <w:rPr>
          <w:rFonts w:ascii="Times New Roman" w:eastAsia="楷体" w:hAnsi="Times New Roman"/>
          <w:b/>
          <w:color w:val="000000" w:themeColor="text1"/>
          <w:szCs w:val="21"/>
          <w:lang w:eastAsia="zh-CN"/>
        </w:rPr>
      </w:pPr>
    </w:p>
    <w:tbl>
      <w:tblPr>
        <w:tblW w:w="501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7"/>
        <w:gridCol w:w="1335"/>
        <w:gridCol w:w="2328"/>
        <w:gridCol w:w="582"/>
        <w:gridCol w:w="633"/>
        <w:gridCol w:w="633"/>
        <w:gridCol w:w="506"/>
        <w:gridCol w:w="671"/>
        <w:gridCol w:w="568"/>
        <w:gridCol w:w="568"/>
        <w:gridCol w:w="579"/>
      </w:tblGrid>
      <w:tr w:rsidR="0096597B" w:rsidRPr="00372B7E" w:rsidTr="00A83D48">
        <w:trPr>
          <w:trHeight w:val="331"/>
          <w:tblHeader/>
          <w:jc w:val="center"/>
        </w:trPr>
        <w:tc>
          <w:tcPr>
            <w:tcW w:w="71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32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课程</w:t>
            </w:r>
          </w:p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编号</w:t>
            </w:r>
          </w:p>
        </w:tc>
        <w:tc>
          <w:tcPr>
            <w:tcW w:w="231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课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名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称</w:t>
            </w:r>
          </w:p>
        </w:tc>
        <w:tc>
          <w:tcPr>
            <w:tcW w:w="57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分</w:t>
            </w:r>
          </w:p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64" w:type="dxa"/>
            <w:gridSpan w:val="3"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课内学时数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课外指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导学时</w:t>
            </w:r>
          </w:p>
        </w:tc>
        <w:tc>
          <w:tcPr>
            <w:tcW w:w="565" w:type="dxa"/>
            <w:vMerge w:val="restart"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建议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修读学期</w:t>
            </w:r>
          </w:p>
        </w:tc>
        <w:tc>
          <w:tcPr>
            <w:tcW w:w="565" w:type="dxa"/>
            <w:vMerge w:val="restart"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考核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方式</w:t>
            </w:r>
          </w:p>
        </w:tc>
        <w:tc>
          <w:tcPr>
            <w:tcW w:w="576" w:type="dxa"/>
            <w:vMerge w:val="restart"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lastRenderedPageBreak/>
              <w:t>备注</w:t>
            </w:r>
          </w:p>
        </w:tc>
      </w:tr>
      <w:tr w:rsidR="0096597B" w:rsidRPr="00372B7E" w:rsidTr="00A83D48">
        <w:trPr>
          <w:trHeight w:val="331"/>
          <w:tblHeader/>
          <w:jc w:val="center"/>
        </w:trPr>
        <w:tc>
          <w:tcPr>
            <w:tcW w:w="71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32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31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总</w:t>
            </w:r>
          </w:p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630" w:type="dxa"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04" w:type="dxa"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6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vMerge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96597B" w:rsidRPr="00372B7E" w:rsidRDefault="0096597B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E07601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数字地形测量学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34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E07602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地图学基础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E07212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计算机地图制图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E07213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地理信息系统原理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E07214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数据库与信息系统基础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E07215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空间数据结构基础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36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E07216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GNSS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理论与应用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B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E07217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自然地理学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E07218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人文地理学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E07211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遥感原理与应用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36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E07219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数字摄影测量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36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0F65C5" w:rsidRPr="00372B7E" w:rsidTr="00A83D48">
        <w:trPr>
          <w:trHeight w:val="331"/>
          <w:jc w:val="center"/>
        </w:trPr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E07225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毕业设计</w:t>
            </w: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（论文）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5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576" w:type="dxa"/>
            <w:vAlign w:val="center"/>
          </w:tcPr>
          <w:p w:rsidR="000F65C5" w:rsidRPr="00372B7E" w:rsidRDefault="000F65C5" w:rsidP="000F65C5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A83D48" w:rsidRPr="00372B7E" w:rsidTr="00A83D48">
        <w:trPr>
          <w:trHeight w:val="331"/>
          <w:jc w:val="center"/>
        </w:trPr>
        <w:tc>
          <w:tcPr>
            <w:tcW w:w="2041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A83D48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4.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392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322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7</w:t>
            </w: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83D48" w:rsidRPr="00372B7E" w:rsidTr="00682A47">
        <w:trPr>
          <w:trHeight w:val="331"/>
          <w:jc w:val="center"/>
        </w:trPr>
        <w:tc>
          <w:tcPr>
            <w:tcW w:w="2041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3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29.5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5" w:type="dxa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A83D48" w:rsidRPr="00372B7E" w:rsidRDefault="00A83D48" w:rsidP="0096597B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96597B" w:rsidRPr="00372B7E" w:rsidRDefault="0096597B">
      <w:pPr>
        <w:rPr>
          <w:color w:val="000000" w:themeColor="text1"/>
          <w:lang w:eastAsia="zh-CN"/>
        </w:rPr>
      </w:pPr>
    </w:p>
    <w:p w:rsidR="00455F17" w:rsidRPr="00372B7E" w:rsidRDefault="00455F17" w:rsidP="00455F17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bookmarkStart w:id="23" w:name="_Toc68510353"/>
      <w:r w:rsidRPr="00372B7E"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  <w:t>环境工程</w:t>
      </w:r>
      <w:bookmarkEnd w:id="23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5"/>
        <w:gridCol w:w="1287"/>
        <w:gridCol w:w="2254"/>
        <w:gridCol w:w="834"/>
        <w:gridCol w:w="610"/>
        <w:gridCol w:w="564"/>
        <w:gridCol w:w="451"/>
        <w:gridCol w:w="513"/>
        <w:gridCol w:w="805"/>
        <w:gridCol w:w="542"/>
        <w:gridCol w:w="562"/>
      </w:tblGrid>
      <w:tr w:rsidR="00A83D48" w:rsidRPr="00372B7E" w:rsidTr="008B2F3A">
        <w:trPr>
          <w:trHeight w:val="312"/>
          <w:jc w:val="center"/>
        </w:trPr>
        <w:tc>
          <w:tcPr>
            <w:tcW w:w="386" w:type="pct"/>
            <w:vMerge w:val="restar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705" w:type="pct"/>
            <w:vMerge w:val="restart"/>
            <w:vAlign w:val="center"/>
          </w:tcPr>
          <w:p w:rsidR="00A83D48" w:rsidRPr="00372B7E" w:rsidRDefault="00A83D48" w:rsidP="00A83D48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课程</w:t>
            </w:r>
          </w:p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1235" w:type="pct"/>
            <w:vMerge w:val="restar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名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称</w:t>
            </w:r>
          </w:p>
        </w:tc>
        <w:tc>
          <w:tcPr>
            <w:tcW w:w="457" w:type="pct"/>
            <w:vMerge w:val="restar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分</w:t>
            </w:r>
          </w:p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890" w:type="pct"/>
            <w:gridSpan w:val="3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281" w:type="pct"/>
            <w:vMerge w:val="restar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课外指导学时</w:t>
            </w:r>
          </w:p>
        </w:tc>
        <w:tc>
          <w:tcPr>
            <w:tcW w:w="441" w:type="pct"/>
            <w:vMerge w:val="restar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297" w:type="pct"/>
            <w:vMerge w:val="restar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308" w:type="pct"/>
            <w:vMerge w:val="restar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A83D48" w:rsidRPr="00372B7E" w:rsidTr="008B2F3A">
        <w:trPr>
          <w:trHeight w:val="312"/>
          <w:jc w:val="center"/>
        </w:trPr>
        <w:tc>
          <w:tcPr>
            <w:tcW w:w="386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705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1235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57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334" w:type="pc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总</w:t>
            </w:r>
          </w:p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309" w:type="pc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247" w:type="pct"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281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441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297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  <w:tc>
          <w:tcPr>
            <w:tcW w:w="308" w:type="pct"/>
            <w:vMerge/>
            <w:vAlign w:val="center"/>
          </w:tcPr>
          <w:p w:rsidR="00A83D48" w:rsidRPr="00372B7E" w:rsidRDefault="00A83D48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E07330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</w:rPr>
              <w:t>环境监测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bCs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E07331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</w:rPr>
              <w:t>生态学原理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E07332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</w:rPr>
              <w:t>环境微生物学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E07333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环境工程原理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18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E07334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水污染控制工程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(1) 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E07335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水污染控制工程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(2) 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E07336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大气污染控制工程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(1) 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E07337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大气污染控制工程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(2) 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E07338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固体废物处理与处置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E07339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物理污染控制工程（英语）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E07341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环境经济与管理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34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E07342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环境规划与影响评价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E07343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环境监测实验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E07344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环境微生物实验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15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E07345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环境工程综合实验（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1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12"/>
          <w:jc w:val="center"/>
        </w:trPr>
        <w:tc>
          <w:tcPr>
            <w:tcW w:w="386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5" w:type="pct"/>
            <w:vAlign w:val="bottom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E07346</w:t>
            </w:r>
          </w:p>
        </w:tc>
        <w:tc>
          <w:tcPr>
            <w:tcW w:w="1235" w:type="pct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环境工程综合实验（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2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45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334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9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8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41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97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A83D48" w:rsidRPr="00372B7E" w:rsidTr="00A83D48">
        <w:trPr>
          <w:trHeight w:val="312"/>
          <w:jc w:val="center"/>
        </w:trPr>
        <w:tc>
          <w:tcPr>
            <w:tcW w:w="2326" w:type="pct"/>
            <w:gridSpan w:val="3"/>
            <w:vAlign w:val="center"/>
          </w:tcPr>
          <w:p w:rsidR="00455F17" w:rsidRPr="00372B7E" w:rsidRDefault="00455F17" w:rsidP="00384E5E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457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334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544</w:t>
            </w:r>
          </w:p>
        </w:tc>
        <w:tc>
          <w:tcPr>
            <w:tcW w:w="309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408</w:t>
            </w:r>
          </w:p>
        </w:tc>
        <w:tc>
          <w:tcPr>
            <w:tcW w:w="247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136</w:t>
            </w:r>
          </w:p>
        </w:tc>
        <w:tc>
          <w:tcPr>
            <w:tcW w:w="281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455F17" w:rsidRPr="00372B7E" w:rsidRDefault="00455F1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96597B" w:rsidRPr="00372B7E" w:rsidRDefault="0096597B">
      <w:pPr>
        <w:rPr>
          <w:color w:val="000000" w:themeColor="text1"/>
          <w:lang w:eastAsia="zh-CN"/>
        </w:rPr>
      </w:pPr>
    </w:p>
    <w:p w:rsidR="004B0E3B" w:rsidRPr="00372B7E" w:rsidRDefault="004B0E3B" w:rsidP="004B0E3B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bookmarkStart w:id="24" w:name="_Toc68510359"/>
      <w:r w:rsidRPr="00372B7E"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  <w:t>环境科学</w:t>
      </w:r>
      <w:bookmarkEnd w:id="24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1"/>
        <w:gridCol w:w="1321"/>
        <w:gridCol w:w="2624"/>
        <w:gridCol w:w="498"/>
        <w:gridCol w:w="577"/>
        <w:gridCol w:w="443"/>
        <w:gridCol w:w="429"/>
        <w:gridCol w:w="579"/>
        <w:gridCol w:w="705"/>
        <w:gridCol w:w="566"/>
        <w:gridCol w:w="556"/>
      </w:tblGrid>
      <w:tr w:rsidR="004B0E3B" w:rsidRPr="00372B7E" w:rsidTr="00682A47">
        <w:trPr>
          <w:trHeight w:val="340"/>
          <w:jc w:val="center"/>
        </w:trPr>
        <w:tc>
          <w:tcPr>
            <w:tcW w:w="807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682A4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br w:type="page"/>
            </w:r>
            <w:r w:rsidR="00682A47"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313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课程</w:t>
            </w:r>
          </w:p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607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程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名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称</w:t>
            </w:r>
          </w:p>
        </w:tc>
        <w:tc>
          <w:tcPr>
            <w:tcW w:w="495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</w:t>
            </w:r>
          </w:p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分</w:t>
            </w:r>
          </w:p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439" w:type="dxa"/>
            <w:gridSpan w:val="3"/>
            <w:tcMar>
              <w:left w:w="28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75" w:type="dxa"/>
            <w:vMerge w:val="restart"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课外指导学时</w:t>
            </w:r>
          </w:p>
        </w:tc>
        <w:tc>
          <w:tcPr>
            <w:tcW w:w="701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建议</w:t>
            </w:r>
          </w:p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选修</w:t>
            </w:r>
          </w:p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62" w:type="dxa"/>
            <w:vMerge w:val="restart"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552" w:type="dxa"/>
            <w:vMerge w:val="restart"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4B0E3B" w:rsidRPr="00372B7E" w:rsidTr="00682A47">
        <w:trPr>
          <w:trHeight w:val="340"/>
          <w:jc w:val="center"/>
        </w:trPr>
        <w:tc>
          <w:tcPr>
            <w:tcW w:w="807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313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07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95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总</w:t>
            </w:r>
          </w:p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440" w:type="dxa"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426" w:type="dxa"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75" w:type="dxa"/>
            <w:vMerge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1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4B0E3B" w:rsidRPr="00372B7E" w:rsidRDefault="004B0E3B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E07330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环境监测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E07332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环境微生物学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E07922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环境化学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E07923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环境土壤学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E07924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环境生态工程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E07925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环境工程学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E07926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环境规划与管理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E07927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环境影响评价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E07928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土壤与地下水污染修复工程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E07929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  <w:t>土壤与地下水污染修复工程设计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E07930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环境工程学课程设计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793A37" w:rsidRPr="00372B7E" w:rsidTr="00793A37">
        <w:trPr>
          <w:trHeight w:val="340"/>
          <w:jc w:val="center"/>
        </w:trPr>
        <w:tc>
          <w:tcPr>
            <w:tcW w:w="807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31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E07931</w:t>
            </w:r>
          </w:p>
        </w:tc>
        <w:tc>
          <w:tcPr>
            <w:tcW w:w="2607" w:type="dxa"/>
            <w:vAlign w:val="center"/>
          </w:tcPr>
          <w:p w:rsidR="00793A37" w:rsidRPr="00372B7E" w:rsidRDefault="00793A37" w:rsidP="00793A37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毕业设计（论文）</w:t>
            </w:r>
          </w:p>
        </w:tc>
        <w:tc>
          <w:tcPr>
            <w:tcW w:w="495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73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5</w:t>
            </w: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440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793A37" w:rsidRPr="00372B7E" w:rsidRDefault="00793A37" w:rsidP="00793A37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682A47" w:rsidRPr="00372B7E" w:rsidTr="00682A47">
        <w:trPr>
          <w:trHeight w:val="340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Times New Roman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607" w:type="dxa"/>
            <w:vAlign w:val="center"/>
          </w:tcPr>
          <w:p w:rsidR="00682A47" w:rsidRPr="00372B7E" w:rsidRDefault="00682A47" w:rsidP="00384E5E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495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22.5</w:t>
            </w:r>
          </w:p>
        </w:tc>
        <w:tc>
          <w:tcPr>
            <w:tcW w:w="573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682A47">
        <w:trPr>
          <w:trHeight w:val="340"/>
          <w:jc w:val="center"/>
        </w:trPr>
        <w:tc>
          <w:tcPr>
            <w:tcW w:w="2120" w:type="dxa"/>
            <w:gridSpan w:val="2"/>
            <w:vMerge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682A47" w:rsidRPr="00372B7E" w:rsidRDefault="00682A47" w:rsidP="00384E5E">
            <w:pPr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495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Times New Roman" w:eastAsia="楷体_GB2312" w:hAnsi="Times New Roman"/>
                <w:bCs/>
                <w:color w:val="000000" w:themeColor="text1"/>
                <w:sz w:val="20"/>
                <w:szCs w:val="21"/>
              </w:rPr>
              <w:t>27.5</w:t>
            </w:r>
          </w:p>
        </w:tc>
        <w:tc>
          <w:tcPr>
            <w:tcW w:w="573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vAlign w:val="center"/>
          </w:tcPr>
          <w:p w:rsidR="00682A47" w:rsidRPr="00372B7E" w:rsidRDefault="00682A47" w:rsidP="00384E5E">
            <w:pPr>
              <w:jc w:val="center"/>
              <w:rPr>
                <w:rFonts w:ascii="Times New Roman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96597B" w:rsidRPr="00372B7E" w:rsidRDefault="0096597B">
      <w:pPr>
        <w:rPr>
          <w:color w:val="000000" w:themeColor="text1"/>
          <w:lang w:eastAsia="zh-CN"/>
        </w:rPr>
      </w:pPr>
    </w:p>
    <w:p w:rsidR="00BE29B3" w:rsidRPr="00372B7E" w:rsidRDefault="00BE29B3" w:rsidP="00BE29B3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电气工程及其自动化</w:t>
      </w:r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"/>
        <w:gridCol w:w="1113"/>
        <w:gridCol w:w="2234"/>
        <w:gridCol w:w="507"/>
        <w:gridCol w:w="517"/>
        <w:gridCol w:w="695"/>
        <w:gridCol w:w="558"/>
        <w:gridCol w:w="583"/>
        <w:gridCol w:w="509"/>
        <w:gridCol w:w="637"/>
        <w:gridCol w:w="1250"/>
      </w:tblGrid>
      <w:tr w:rsidR="00BE29B3" w:rsidRPr="00372B7E" w:rsidTr="000965B8">
        <w:trPr>
          <w:trHeight w:val="340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E29B3" w:rsidRPr="00372B7E" w:rsidRDefault="00682A47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BE29B3" w:rsidRPr="00372B7E" w:rsidTr="000965B8">
        <w:trPr>
          <w:trHeight w:val="340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BE29B3" w:rsidRPr="00372B7E" w:rsidRDefault="00BE29B3" w:rsidP="00823F7D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M04118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电路理论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17201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模拟电路与EDA基础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17202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数字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电路与系统设计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M17211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微机原理与应用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M04106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电机与拖动基础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4.5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04185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自动控制原理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M17224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电力电子技术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（双语）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M04174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运动控制系统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P17210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毕业设计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1623" w:type="dxa"/>
            <w:gridSpan w:val="2"/>
            <w:vMerge w:val="restart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8.5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0965B8">
        <w:trPr>
          <w:trHeight w:val="340"/>
          <w:jc w:val="center"/>
        </w:trPr>
        <w:tc>
          <w:tcPr>
            <w:tcW w:w="1623" w:type="dxa"/>
            <w:gridSpan w:val="2"/>
            <w:vMerge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03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34.5</w:t>
            </w:r>
          </w:p>
        </w:tc>
        <w:tc>
          <w:tcPr>
            <w:tcW w:w="513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89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3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858FA" w:rsidRPr="00372B7E" w:rsidRDefault="008858FA" w:rsidP="008858F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BE29B3" w:rsidRPr="00372B7E" w:rsidRDefault="00BE29B3">
      <w:pPr>
        <w:rPr>
          <w:color w:val="000000" w:themeColor="text1"/>
          <w:lang w:eastAsia="zh-CN"/>
        </w:rPr>
      </w:pPr>
    </w:p>
    <w:p w:rsidR="00BE29B3" w:rsidRPr="00372B7E" w:rsidRDefault="00BE29B3" w:rsidP="00BE29B3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25" w:name="_Toc68510378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能源与动力工程</w:t>
      </w:r>
      <w:bookmarkEnd w:id="25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3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6"/>
        <w:gridCol w:w="1010"/>
        <w:gridCol w:w="2050"/>
        <w:gridCol w:w="690"/>
        <w:gridCol w:w="585"/>
        <w:gridCol w:w="504"/>
        <w:gridCol w:w="600"/>
        <w:gridCol w:w="630"/>
        <w:gridCol w:w="831"/>
        <w:gridCol w:w="623"/>
        <w:gridCol w:w="955"/>
      </w:tblGrid>
      <w:tr w:rsidR="00682A47" w:rsidRPr="00372B7E" w:rsidTr="00682A47">
        <w:trPr>
          <w:trHeight w:val="282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</w:t>
            </w:r>
          </w:p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033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学分</w:t>
            </w:r>
          </w:p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67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建议选修学期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9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82A47" w:rsidRPr="00372B7E" w:rsidTr="00682A47">
        <w:trPr>
          <w:trHeight w:val="282"/>
          <w:jc w:val="center"/>
        </w:trPr>
        <w:tc>
          <w:tcPr>
            <w:tcW w:w="699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033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84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24" w:type="dxa"/>
            <w:vMerge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A47" w:rsidRPr="00372B7E" w:rsidRDefault="00682A47" w:rsidP="00823F7D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M17502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工程热力学A（双语）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64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56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8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M17503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工程流体力学A（双语）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56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56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16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M17504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传热学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56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56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8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M17138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热工过程控制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48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48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M17105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流体机械原理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2.5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40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36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16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M17107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能源与动力工程测试技术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48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40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8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16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M17507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锅炉原理及设备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56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56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16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M17508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汽轮机原理及设备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2.5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40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40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16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M17139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热力发电厂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2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32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32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8</w:t>
            </w: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7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考试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P17502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工程流体力学（A）实验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0.5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16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考查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P17503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传热学实验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0.5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16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824" w:type="dxa"/>
            <w:shd w:val="clear" w:color="auto" w:fill="auto"/>
            <w:tcMar>
              <w:top w:w="15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考查</w:t>
            </w: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8858FA" w:rsidRPr="00372B7E" w:rsidTr="002E6C03">
        <w:trPr>
          <w:trHeight w:val="2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002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P17510</w:t>
            </w:r>
          </w:p>
        </w:tc>
        <w:tc>
          <w:tcPr>
            <w:tcW w:w="2033" w:type="dxa"/>
            <w:shd w:val="clear" w:color="auto" w:fill="auto"/>
          </w:tcPr>
          <w:p w:rsidR="008858FA" w:rsidRPr="00372B7E" w:rsidRDefault="008858FA" w:rsidP="00A30BF6">
            <w:pPr>
              <w:spacing w:line="240" w:lineRule="exact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毕业设计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5周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824" w:type="dxa"/>
            <w:shd w:val="clear" w:color="auto" w:fill="auto"/>
            <w:tcMar>
              <w:top w:w="15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kern w:val="2"/>
                <w:sz w:val="20"/>
                <w:szCs w:val="21"/>
              </w:rPr>
              <w:t>辅修学位</w:t>
            </w: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合计</w:t>
            </w:r>
          </w:p>
        </w:tc>
        <w:tc>
          <w:tcPr>
            <w:tcW w:w="2033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28.5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496</w:t>
            </w: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452</w:t>
            </w: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24" w:type="dxa"/>
            <w:shd w:val="clear" w:color="auto" w:fill="auto"/>
            <w:tcMar>
              <w:top w:w="15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8858FA" w:rsidRPr="00372B7E" w:rsidTr="00682A47">
        <w:trPr>
          <w:trHeight w:val="282"/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033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68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28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0" w:type="dxa"/>
            <w:shd w:val="clear" w:color="auto" w:fill="auto"/>
            <w:tcMar>
              <w:top w:w="15" w:type="dxa"/>
              <w:bottom w:w="0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5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24" w:type="dxa"/>
            <w:shd w:val="clear" w:color="auto" w:fill="auto"/>
            <w:tcMar>
              <w:top w:w="15" w:type="dxa"/>
            </w:tcMar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58FA" w:rsidRPr="00372B7E" w:rsidRDefault="008858FA" w:rsidP="008858FA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BE29B3" w:rsidRPr="00372B7E" w:rsidRDefault="00BE29B3">
      <w:pPr>
        <w:rPr>
          <w:color w:val="000000" w:themeColor="text1"/>
          <w:lang w:eastAsia="zh-CN"/>
        </w:rPr>
      </w:pPr>
    </w:p>
    <w:p w:rsidR="00FC340E" w:rsidRPr="00372B7E" w:rsidRDefault="00FC340E" w:rsidP="00FC340E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材料科学与工程</w:t>
      </w:r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p w:rsidR="00FC340E" w:rsidRPr="00372B7E" w:rsidRDefault="00FC340E" w:rsidP="00FC340E">
      <w:pPr>
        <w:pStyle w:val="a3"/>
        <w:spacing w:before="0" w:line="360" w:lineRule="exact"/>
        <w:ind w:left="0" w:firstLineChars="200" w:firstLine="404"/>
        <w:jc w:val="both"/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</w:pPr>
      <w:r w:rsidRPr="00372B7E">
        <w:rPr>
          <w:rFonts w:ascii="楷体_GB2312" w:eastAsia="楷体_GB2312" w:hAnsi="Times New Roman" w:cs="Times New Roman" w:hint="eastAsia"/>
          <w:color w:val="000000" w:themeColor="text1"/>
          <w:spacing w:val="-4"/>
          <w:lang w:eastAsia="zh-CN"/>
        </w:rPr>
        <w:t>说明：辅修材料科学与工程专业应具备学校规定的该专业通识课程知识，以及高等数学、大学物理、工程力学、工程图学、无机与分析化学、电工技术与电子技术等专业大类基础课程知识。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3"/>
        <w:gridCol w:w="1001"/>
        <w:gridCol w:w="2165"/>
        <w:gridCol w:w="501"/>
        <w:gridCol w:w="617"/>
        <w:gridCol w:w="770"/>
        <w:gridCol w:w="617"/>
        <w:gridCol w:w="646"/>
        <w:gridCol w:w="564"/>
        <w:gridCol w:w="603"/>
        <w:gridCol w:w="1080"/>
      </w:tblGrid>
      <w:tr w:rsidR="00B86133" w:rsidRPr="00372B7E" w:rsidTr="00B86133">
        <w:trPr>
          <w:trHeight w:val="34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选修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方式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B86133" w:rsidRPr="00372B7E" w:rsidTr="00B86133">
        <w:trPr>
          <w:trHeight w:val="34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widowControl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384E5E">
            <w:pPr>
              <w:widowControl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widowControl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widowControl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widowControl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widowControl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widowControl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 w:rsidP="00384E5E">
            <w:pPr>
              <w:widowControl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材料物理化学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材料科学基础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C065C0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材料导论（英语）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C065C0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E14531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材料力学性能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C065C0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E14532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材料工程基础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C065C0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E14513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无机非金属材料科学基础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C065C0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现代材料微观分析方法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083AA9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材料物理性能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083AA9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083AA9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E14526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rPr>
                <w:rFonts w:eastAsia="楷体_GB2312"/>
                <w:color w:val="000000" w:themeColor="text1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Cs w:val="21"/>
              </w:rPr>
              <w:t>材料表面工程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1244D2" w:rsidRDefault="001244D2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 w:val="20"/>
                <w:szCs w:val="20"/>
                <w:lang w:eastAsia="zh-CN"/>
              </w:rPr>
            </w:pPr>
            <w:r w:rsidRPr="001244D2">
              <w:rPr>
                <w:rFonts w:eastAsia="楷体_GB2312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bCs/>
                <w:color w:val="000000" w:themeColor="text1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Cs w:val="21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bCs/>
                <w:color w:val="000000" w:themeColor="text1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Cs w:val="21"/>
              </w:rPr>
              <w:t>28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kern w:val="2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083AA9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E14519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  <w:t>计算材料学与材料模拟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083AA9" w:rsidRDefault="003C0853" w:rsidP="003C0853">
            <w:pPr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083AA9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E14528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rPr>
                <w:rFonts w:eastAsia="楷体_GB2312"/>
                <w:color w:val="000000" w:themeColor="text1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Cs w:val="21"/>
              </w:rPr>
              <w:t>创新创业实践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pStyle w:val="a6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pStyle w:val="a6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  <w:r w:rsidRPr="00372B7E">
              <w:rPr>
                <w:rFonts w:ascii="Times New Roman" w:eastAsia="楷体_GB2312" w:hAnsi="Times New Roman"/>
                <w:color w:val="000000" w:themeColor="text1"/>
                <w:szCs w:val="21"/>
              </w:rPr>
              <w:t>2</w:t>
            </w:r>
            <w:r w:rsidRPr="00372B7E">
              <w:rPr>
                <w:rFonts w:ascii="Times New Roman" w:eastAsia="楷体_GB2312" w:hAnsi="Times New Roman"/>
                <w:color w:val="000000" w:themeColor="text1"/>
                <w:szCs w:val="21"/>
              </w:rPr>
              <w:t>周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Cs w:val="21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3AA9" w:rsidRPr="00372B7E" w:rsidTr="00B86133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9" w:rsidRPr="00372B7E" w:rsidRDefault="00083AA9" w:rsidP="003C0853">
            <w:pPr>
              <w:jc w:val="center"/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9" w:rsidRPr="00372B7E" w:rsidRDefault="00083AA9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9" w:rsidRPr="00372B7E" w:rsidRDefault="00083AA9" w:rsidP="003C0853">
            <w:pPr>
              <w:snapToGrid w:val="0"/>
              <w:spacing w:line="240" w:lineRule="exact"/>
              <w:rPr>
                <w:rFonts w:eastAsia="楷体_GB2312" w:hint="eastAsia"/>
                <w:color w:val="000000" w:themeColor="text1"/>
                <w:szCs w:val="21"/>
                <w:lang w:eastAsia="zh-CN"/>
              </w:rPr>
            </w:pPr>
            <w:r>
              <w:rPr>
                <w:rFonts w:eastAsia="楷体_GB2312" w:hint="eastAsia"/>
                <w:color w:val="000000" w:themeColor="text1"/>
                <w:szCs w:val="21"/>
                <w:lang w:eastAsia="zh-CN"/>
              </w:rPr>
              <w:t>毕业论文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9" w:rsidRPr="00372B7E" w:rsidRDefault="00083AA9" w:rsidP="003C0853">
            <w:pPr>
              <w:pStyle w:val="a6"/>
              <w:snapToGrid w:val="0"/>
              <w:spacing w:line="240" w:lineRule="exact"/>
              <w:jc w:val="center"/>
              <w:rPr>
                <w:rFonts w:ascii="Times New Roman" w:eastAsia="楷体_GB2312" w:hAnsi="Times New Roman" w:hint="eastAsia"/>
                <w:color w:val="000000" w:themeColor="text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color w:val="000000" w:themeColor="text1"/>
                <w:szCs w:val="21"/>
                <w:lang w:eastAsia="zh-CN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9" w:rsidRPr="00372B7E" w:rsidRDefault="00083AA9" w:rsidP="003C0853">
            <w:pPr>
              <w:pStyle w:val="a6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9" w:rsidRPr="00372B7E" w:rsidRDefault="00083AA9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9" w:rsidRPr="00372B7E" w:rsidRDefault="00083AA9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9" w:rsidRPr="00372B7E" w:rsidRDefault="00083AA9" w:rsidP="003C0853">
            <w:pPr>
              <w:snapToGrid w:val="0"/>
              <w:spacing w:line="240" w:lineRule="exact"/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A9" w:rsidRPr="00372B7E" w:rsidRDefault="00083AA9" w:rsidP="003C0853">
            <w:pPr>
              <w:snapToGrid w:val="0"/>
              <w:spacing w:line="240" w:lineRule="exact"/>
              <w:jc w:val="center"/>
              <w:rPr>
                <w:rFonts w:eastAsia="楷体_GB2312" w:hint="eastAsia"/>
                <w:color w:val="000000" w:themeColor="text1"/>
                <w:szCs w:val="21"/>
                <w:lang w:eastAsia="zh-CN"/>
              </w:rPr>
            </w:pPr>
            <w:r>
              <w:rPr>
                <w:rFonts w:eastAsia="楷体_GB2312" w:hint="eastAsia"/>
                <w:color w:val="000000" w:themeColor="text1"/>
                <w:szCs w:val="21"/>
                <w:lang w:eastAsia="zh-CN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A9" w:rsidRPr="00372B7E" w:rsidRDefault="00083AA9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AA9" w:rsidRPr="00372B7E" w:rsidRDefault="00083AA9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辅修学位</w:t>
            </w:r>
          </w:p>
        </w:tc>
      </w:tr>
      <w:tr w:rsidR="003C0853" w:rsidRPr="00372B7E" w:rsidTr="00B86133">
        <w:trPr>
          <w:trHeight w:val="340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</w:rPr>
              <w:t>合</w:t>
            </w: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</w:rPr>
              <w:t>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辅修专业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28.5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424+2</w:t>
            </w: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404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widowControl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 w:rsidRPr="00372B7E"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  <w:t>辅修学位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0853" w:rsidRPr="00372B7E" w:rsidRDefault="001244D2" w:rsidP="00083AA9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083AA9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3C0853" w:rsidRPr="00372B7E">
              <w:rPr>
                <w:rFonts w:ascii="Times New Roman" w:eastAsia="楷体_GB2312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853" w:rsidRPr="00372B7E" w:rsidRDefault="003C0853" w:rsidP="003C0853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6597B" w:rsidRPr="00372B7E" w:rsidRDefault="0096597B">
      <w:pPr>
        <w:rPr>
          <w:color w:val="000000" w:themeColor="text1"/>
          <w:lang w:eastAsia="zh-CN"/>
        </w:rPr>
      </w:pPr>
    </w:p>
    <w:p w:rsidR="00384E5E" w:rsidRPr="00372B7E" w:rsidRDefault="00384E5E" w:rsidP="00384E5E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26" w:name="_Toc68510393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新能源材料与器件</w:t>
      </w:r>
      <w:bookmarkEnd w:id="26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p w:rsidR="00384E5E" w:rsidRPr="00372B7E" w:rsidRDefault="00384E5E" w:rsidP="00384E5E">
      <w:pPr>
        <w:pStyle w:val="a3"/>
        <w:spacing w:before="0" w:line="360" w:lineRule="exact"/>
        <w:ind w:left="0" w:firstLineChars="200" w:firstLine="404"/>
        <w:jc w:val="both"/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</w:pPr>
      <w:r w:rsidRPr="00372B7E"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  <w:t>说明：辅修新能源材料与器件专业应具备学校规定的该专业通识课程知识，以及高等数学、大学物理、工程力学、工程图学、无机与分析化学、电工技术与电子技术等专业大类基础课程知识。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858"/>
        <w:gridCol w:w="2308"/>
        <w:gridCol w:w="501"/>
        <w:gridCol w:w="617"/>
        <w:gridCol w:w="770"/>
        <w:gridCol w:w="617"/>
        <w:gridCol w:w="646"/>
        <w:gridCol w:w="564"/>
        <w:gridCol w:w="603"/>
        <w:gridCol w:w="1080"/>
      </w:tblGrid>
      <w:tr w:rsidR="00B86133" w:rsidRPr="00372B7E" w:rsidTr="00B86133">
        <w:trPr>
          <w:trHeight w:val="34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497" w:type="dxa"/>
            <w:vMerge w:val="restart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方式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B86133" w:rsidRPr="00372B7E" w:rsidTr="00B86133">
        <w:trPr>
          <w:trHeight w:val="340"/>
        </w:trPr>
        <w:tc>
          <w:tcPr>
            <w:tcW w:w="557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</w:t>
            </w:r>
          </w:p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B86133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E14511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材料物理化学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E14512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材料科学基础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E14513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lang w:eastAsia="zh-CN"/>
              </w:rPr>
              <w:t>无机非金属材料科学基础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E14514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高分子科学基础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E14515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lang w:eastAsia="zh-CN"/>
              </w:rPr>
              <w:t>现代材料微观分析方法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2.5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6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E14516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能源电化学基础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E14517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固体物理基础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2</w:t>
            </w:r>
            <w:r w:rsidRPr="00372B7E">
              <w:rPr>
                <w:rFonts w:eastAsia="楷体_GB2312" w:hint="eastAsia"/>
                <w:color w:val="000000" w:themeColor="text1"/>
                <w:sz w:val="20"/>
              </w:rPr>
              <w:t>.5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E14518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材料物理性能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E14519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lang w:eastAsia="zh-CN"/>
              </w:rPr>
              <w:t>计算材料学与材料模拟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7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E14520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光伏材料与器件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</w:rPr>
              <w:t>E14521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  <w:lang w:eastAsia="zh-CN"/>
              </w:rPr>
              <w:t>锂离子电池材料与技术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557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3C0853" w:rsidRPr="00372B7E" w:rsidTr="00B86133">
        <w:trPr>
          <w:trHeight w:val="340"/>
        </w:trPr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合  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28</w:t>
            </w: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.5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456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444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C0853" w:rsidRPr="00372B7E" w:rsidTr="00B86133">
        <w:trPr>
          <w:trHeight w:val="340"/>
        </w:trPr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eastAsia="楷体_GB2312"/>
                <w:color w:val="000000" w:themeColor="text1"/>
                <w:sz w:val="20"/>
                <w:szCs w:val="21"/>
              </w:rPr>
              <w:t>.5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C0853" w:rsidRPr="00372B7E" w:rsidRDefault="003C0853" w:rsidP="003C0853">
            <w:pPr>
              <w:snapToGrid w:val="0"/>
              <w:spacing w:line="260" w:lineRule="exact"/>
              <w:jc w:val="center"/>
              <w:rPr>
                <w:rFonts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C0853" w:rsidRPr="00372B7E" w:rsidRDefault="003C0853" w:rsidP="003C085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FC340E" w:rsidRPr="00372B7E" w:rsidRDefault="00FC340E">
      <w:pPr>
        <w:rPr>
          <w:color w:val="000000" w:themeColor="text1"/>
          <w:lang w:eastAsia="zh-CN"/>
        </w:rPr>
      </w:pPr>
    </w:p>
    <w:p w:rsidR="00384E5E" w:rsidRPr="00372B7E" w:rsidRDefault="00384E5E" w:rsidP="00384E5E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Cs/>
          <w:color w:val="000000" w:themeColor="text1"/>
          <w:sz w:val="32"/>
          <w:szCs w:val="32"/>
          <w:lang w:eastAsia="zh-CN"/>
        </w:rPr>
      </w:pPr>
      <w:bookmarkStart w:id="27" w:name="_Toc68510399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应用物理学</w:t>
      </w:r>
      <w:bookmarkEnd w:id="27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4"/>
        <w:gridCol w:w="1144"/>
        <w:gridCol w:w="2761"/>
        <w:gridCol w:w="555"/>
        <w:gridCol w:w="587"/>
        <w:gridCol w:w="734"/>
        <w:gridCol w:w="527"/>
        <w:gridCol w:w="795"/>
        <w:gridCol w:w="587"/>
        <w:gridCol w:w="733"/>
      </w:tblGrid>
      <w:tr w:rsidR="00384E5E" w:rsidRPr="00372B7E" w:rsidTr="00B86133">
        <w:trPr>
          <w:trHeight w:val="340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384E5E" w:rsidRPr="00372B7E" w:rsidRDefault="00B86133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84E5E" w:rsidRPr="00372B7E" w:rsidTr="00B86133">
        <w:trPr>
          <w:trHeight w:val="340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738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E14308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模拟电路基础（全英文）</w:t>
            </w:r>
          </w:p>
        </w:tc>
        <w:tc>
          <w:tcPr>
            <w:tcW w:w="550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E14309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数字与逻辑电路</w:t>
            </w:r>
          </w:p>
        </w:tc>
        <w:tc>
          <w:tcPr>
            <w:tcW w:w="550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E14311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量子力学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E14312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传感器原理与应用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E14313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单片机原理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E14314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半导体物理与器件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E14315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智能仪器原理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E14316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电动力学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E14317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热力学与统计物理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682A47" w:rsidRPr="00372B7E" w:rsidRDefault="00B86133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E14318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创新创业实践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84E5E" w:rsidRPr="00372B7E" w:rsidTr="00682A47">
        <w:trPr>
          <w:trHeight w:val="340"/>
          <w:jc w:val="center"/>
        </w:trPr>
        <w:tc>
          <w:tcPr>
            <w:tcW w:w="4571" w:type="dxa"/>
            <w:gridSpan w:val="3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384E5E" w:rsidRPr="00372B7E" w:rsidRDefault="00384E5E" w:rsidP="00384E5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384E5E" w:rsidRPr="00372B7E" w:rsidRDefault="00384E5E" w:rsidP="00384E5E">
      <w:pPr>
        <w:spacing w:before="60"/>
        <w:rPr>
          <w:rFonts w:ascii="楷体_GB2312" w:eastAsia="楷体_GB2312" w:hAnsi="宋体"/>
          <w:b/>
          <w:bCs/>
          <w:color w:val="000000" w:themeColor="text1"/>
          <w:sz w:val="24"/>
          <w:lang w:eastAsia="zh-CN"/>
        </w:rPr>
      </w:pPr>
      <w:r w:rsidRPr="00372B7E">
        <w:rPr>
          <w:rFonts w:ascii="楷体_GB2312" w:eastAsia="楷体_GB2312" w:hint="eastAsia"/>
          <w:color w:val="000000" w:themeColor="text1"/>
          <w:szCs w:val="21"/>
          <w:lang w:eastAsia="zh-CN"/>
        </w:rPr>
        <w:t>注：辅修应用物理学专业的同学，必须同时修完全校公共基础课大学物理A（1）、（2）或大学物理B（1）、（2）、高等数学A（1）-（4）、线性代数、概率论与数理统计。</w:t>
      </w:r>
    </w:p>
    <w:p w:rsidR="00FC340E" w:rsidRPr="00372B7E" w:rsidRDefault="00FC340E">
      <w:pPr>
        <w:rPr>
          <w:color w:val="000000" w:themeColor="text1"/>
          <w:lang w:eastAsia="zh-CN"/>
        </w:rPr>
      </w:pPr>
    </w:p>
    <w:p w:rsidR="00384E5E" w:rsidRPr="00372B7E" w:rsidRDefault="00384E5E" w:rsidP="00384E5E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28" w:name="_Toc68510405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光电信息科学与工程</w:t>
      </w:r>
      <w:bookmarkEnd w:id="28"/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1"/>
        <w:gridCol w:w="1000"/>
        <w:gridCol w:w="2618"/>
        <w:gridCol w:w="555"/>
        <w:gridCol w:w="587"/>
        <w:gridCol w:w="734"/>
        <w:gridCol w:w="527"/>
        <w:gridCol w:w="795"/>
        <w:gridCol w:w="587"/>
        <w:gridCol w:w="733"/>
      </w:tblGrid>
      <w:tr w:rsidR="00384E5E" w:rsidRPr="00372B7E" w:rsidTr="00B86133">
        <w:trPr>
          <w:trHeight w:val="340"/>
          <w:jc w:val="center"/>
        </w:trPr>
        <w:tc>
          <w:tcPr>
            <w:tcW w:w="983" w:type="dxa"/>
            <w:vMerge w:val="restart"/>
            <w:shd w:val="clear" w:color="auto" w:fill="auto"/>
            <w:vAlign w:val="center"/>
          </w:tcPr>
          <w:p w:rsidR="00384E5E" w:rsidRPr="00372B7E" w:rsidRDefault="00B86133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84E5E" w:rsidRPr="00372B7E" w:rsidTr="00B86133">
        <w:trPr>
          <w:trHeight w:val="340"/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E14319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光学薄膜与制备技术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E14308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模拟电路基础（全英文）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E14309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数字与逻辑电路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E14320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strike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工程光学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2.5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E14321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信息光学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.5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E14322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激光原理与技术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E14323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光电检测技术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E14324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光通信原理与技术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E14325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原子与原子核物理学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82A47" w:rsidRPr="00372B7E" w:rsidTr="00B86133">
        <w:trPr>
          <w:trHeight w:val="34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82A47" w:rsidRPr="00372B7E" w:rsidRDefault="00B86133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E14318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both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创新创业实践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682A47" w:rsidRPr="00372B7E" w:rsidRDefault="00682A47" w:rsidP="00682A47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84E5E" w:rsidRPr="00372B7E" w:rsidTr="00682A47">
        <w:trPr>
          <w:trHeight w:val="340"/>
          <w:jc w:val="center"/>
        </w:trPr>
        <w:tc>
          <w:tcPr>
            <w:tcW w:w="4571" w:type="dxa"/>
            <w:gridSpan w:val="3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7" w:type="dxa"/>
            <w:shd w:val="clear" w:color="auto" w:fill="auto"/>
          </w:tcPr>
          <w:p w:rsidR="00384E5E" w:rsidRPr="00372B7E" w:rsidRDefault="00384E5E" w:rsidP="00384E5E">
            <w:pPr>
              <w:spacing w:line="24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CA7DD7" w:rsidRPr="00372B7E" w:rsidRDefault="00384E5E" w:rsidP="00CA7DD7">
      <w:pPr>
        <w:pStyle w:val="a3"/>
        <w:spacing w:before="0"/>
        <w:ind w:left="0" w:firstLine="0"/>
        <w:jc w:val="both"/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</w:pPr>
      <w:r w:rsidRPr="00372B7E">
        <w:rPr>
          <w:rFonts w:ascii="楷体_GB2312" w:eastAsia="楷体_GB2312" w:hAnsi="Times New Roman" w:cs="Times New Roman" w:hint="eastAsia"/>
          <w:color w:val="000000" w:themeColor="text1"/>
          <w:spacing w:val="-4"/>
          <w:lang w:eastAsia="zh-CN"/>
        </w:rPr>
        <w:t>选择本辅修专业需满足一定先修课程要求，主要有普通物理课程：力学、热学、电磁学、光学；数学类课程：高等数学A（1）、高等数学A（2）、高等数学A（3）、高等数学A（4）、线性代数、概率论与数理统计、数学物理方法。具体学时要求请参照“光电信息科学与工程2020版培养方案”所列修读课程。</w:t>
      </w:r>
      <w:bookmarkStart w:id="29" w:name="_Toc68510412"/>
    </w:p>
    <w:p w:rsidR="006C68DB" w:rsidRPr="00372B7E" w:rsidRDefault="006C68DB" w:rsidP="005A2180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数学与应用数学专业辅修</w:t>
      </w:r>
      <w:bookmarkEnd w:id="29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p w:rsidR="006C68DB" w:rsidRPr="00372B7E" w:rsidRDefault="006C68DB" w:rsidP="006C68DB">
      <w:pPr>
        <w:pStyle w:val="a3"/>
        <w:spacing w:before="0" w:line="360" w:lineRule="exact"/>
        <w:ind w:left="0" w:firstLineChars="200" w:firstLine="404"/>
        <w:jc w:val="both"/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</w:pPr>
      <w:r w:rsidRPr="00372B7E">
        <w:rPr>
          <w:rFonts w:ascii="楷体_GB2312" w:eastAsia="楷体_GB2312" w:hAnsi="Times New Roman" w:cs="Times New Roman" w:hint="eastAsia"/>
          <w:color w:val="000000" w:themeColor="text1"/>
          <w:spacing w:val="-4"/>
          <w:lang w:eastAsia="zh-CN"/>
        </w:rPr>
        <w:t>说明:辅修数学与应用数学学专业应具备学校规定的该专业通识课程知识，以及高等数学、线性代数、概率论与数理统计等专业大类基础课程知识。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2"/>
        <w:gridCol w:w="1001"/>
        <w:gridCol w:w="1913"/>
        <w:gridCol w:w="765"/>
        <w:gridCol w:w="715"/>
        <w:gridCol w:w="796"/>
        <w:gridCol w:w="639"/>
        <w:gridCol w:w="593"/>
        <w:gridCol w:w="8"/>
        <w:gridCol w:w="738"/>
        <w:gridCol w:w="692"/>
        <w:gridCol w:w="8"/>
        <w:gridCol w:w="689"/>
        <w:gridCol w:w="8"/>
      </w:tblGrid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课程编号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课程名称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分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数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课内学时数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课外指导学时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建议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选修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学期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考核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方式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备注</w:t>
            </w: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总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学时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讲授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实验</w:t>
            </w: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E10155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概率论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E10156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常微分方程（双语）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E10157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数值分析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E10158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数值分析实践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2周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E10159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数理统计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实变函数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E10161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泛函分析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E10162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运筹学（双语）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92020D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E10164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数学物理方程A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gridAfter w:val="1"/>
          <w:wAfter w:w="8" w:type="dxa"/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92020D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E10259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辅修</w:t>
            </w:r>
          </w:p>
          <w:p w:rsidR="00B86133" w:rsidRPr="00372B7E" w:rsidRDefault="00B86133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学位</w:t>
            </w:r>
          </w:p>
        </w:tc>
      </w:tr>
      <w:tr w:rsidR="00AF03F5" w:rsidRPr="00372B7E" w:rsidTr="00B86133">
        <w:trPr>
          <w:trHeight w:val="340"/>
          <w:jc w:val="center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AF03F5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合  计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92020D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AF03F5" w:rsidRPr="00372B7E" w:rsidTr="00B86133">
        <w:trPr>
          <w:trHeight w:val="340"/>
          <w:jc w:val="center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AF03F5" w:rsidP="00AF03F5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03F5" w:rsidRPr="00372B7E" w:rsidRDefault="0092020D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3F5" w:rsidRPr="00372B7E" w:rsidRDefault="00AF03F5" w:rsidP="00AF03F5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</w:tr>
    </w:tbl>
    <w:p w:rsidR="007F3325" w:rsidRPr="00372B7E" w:rsidRDefault="007F3325" w:rsidP="00D172BE">
      <w:pPr>
        <w:adjustRightInd w:val="0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0" w:name="_Toc68510420"/>
    </w:p>
    <w:p w:rsidR="006C68DB" w:rsidRPr="00372B7E" w:rsidRDefault="006C68DB" w:rsidP="00D172BE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统计学专业辅修</w:t>
      </w:r>
      <w:bookmarkEnd w:id="30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p w:rsidR="006C68DB" w:rsidRPr="00372B7E" w:rsidRDefault="006C68DB" w:rsidP="006C68DB">
      <w:pPr>
        <w:pStyle w:val="a3"/>
        <w:spacing w:before="0" w:line="360" w:lineRule="exact"/>
        <w:ind w:left="0" w:firstLine="0"/>
        <w:jc w:val="both"/>
        <w:rPr>
          <w:rFonts w:ascii="楷体_GB2312" w:eastAsia="楷体_GB2312" w:hAnsi="Times New Roman" w:cs="Times New Roman"/>
          <w:color w:val="000000" w:themeColor="text1"/>
          <w:spacing w:val="-4"/>
          <w:lang w:eastAsia="zh-CN"/>
        </w:rPr>
      </w:pPr>
      <w:r w:rsidRPr="00372B7E">
        <w:rPr>
          <w:rFonts w:ascii="楷体_GB2312" w:eastAsia="楷体_GB2312" w:hAnsi="Times New Roman" w:cs="Times New Roman" w:hint="eastAsia"/>
          <w:color w:val="000000" w:themeColor="text1"/>
          <w:spacing w:val="-4"/>
          <w:lang w:eastAsia="zh-CN"/>
        </w:rPr>
        <w:t>说明:辅修统计学专业应具备学校规定的该专业通识课程知识，以及高等数学、线性代数等专业大类基础课程知识。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1"/>
        <w:gridCol w:w="1001"/>
        <w:gridCol w:w="1881"/>
        <w:gridCol w:w="752"/>
        <w:gridCol w:w="703"/>
        <w:gridCol w:w="782"/>
        <w:gridCol w:w="626"/>
        <w:gridCol w:w="581"/>
        <w:gridCol w:w="7"/>
        <w:gridCol w:w="724"/>
        <w:gridCol w:w="680"/>
        <w:gridCol w:w="7"/>
        <w:gridCol w:w="822"/>
      </w:tblGrid>
      <w:tr w:rsidR="00B86133" w:rsidRPr="00372B7E" w:rsidTr="00B86133">
        <w:trPr>
          <w:trHeight w:val="340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课程编号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课程名称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分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数</w:t>
            </w:r>
          </w:p>
        </w:tc>
        <w:tc>
          <w:tcPr>
            <w:tcW w:w="20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课内学时数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课外指导学时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建议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选修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学期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考核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方式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备注</w:t>
            </w: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widowControl/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总</w:t>
            </w:r>
          </w:p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学时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讲授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kern w:val="2"/>
                <w:sz w:val="20"/>
                <w:szCs w:val="21"/>
              </w:rPr>
              <w:t>实验</w:t>
            </w:r>
          </w:p>
        </w:tc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155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概率论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159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数理统计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157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数值分析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102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  <w:t xml:space="preserve">金融衍生产品定价(双语)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102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回归分析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162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运筹学（双语）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102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随机过程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102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统计计算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102</w:t>
            </w: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多元统计分析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>10259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6517BB">
            <w:pPr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辅修</w:t>
            </w:r>
          </w:p>
          <w:p w:rsidR="00B86133" w:rsidRPr="00372B7E" w:rsidRDefault="00B86133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学位</w:t>
            </w:r>
          </w:p>
        </w:tc>
      </w:tr>
      <w:tr w:rsidR="00FC340E" w:rsidRPr="00372B7E" w:rsidTr="00B86133">
        <w:trPr>
          <w:trHeight w:val="340"/>
          <w:jc w:val="center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B86133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  <w:t xml:space="preserve">  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448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</w:rPr>
            </w:pPr>
          </w:p>
        </w:tc>
      </w:tr>
      <w:tr w:rsidR="00FC340E" w:rsidRPr="00372B7E" w:rsidTr="00B86133">
        <w:trPr>
          <w:trHeight w:val="340"/>
          <w:jc w:val="center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widowControl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40E" w:rsidRPr="00372B7E" w:rsidRDefault="00FC340E" w:rsidP="00FC340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</w:p>
        </w:tc>
      </w:tr>
    </w:tbl>
    <w:p w:rsidR="006C68DB" w:rsidRPr="00372B7E" w:rsidRDefault="006C68DB">
      <w:pPr>
        <w:rPr>
          <w:color w:val="000000" w:themeColor="text1"/>
          <w:lang w:eastAsia="zh-CN"/>
        </w:rPr>
      </w:pPr>
    </w:p>
    <w:p w:rsidR="00262370" w:rsidRPr="00372B7E" w:rsidRDefault="00262370" w:rsidP="00262370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1" w:name="_Toc68510428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计算机科学与技术专业辅修专业课程组</w:t>
      </w:r>
      <w:bookmarkEnd w:id="31"/>
    </w:p>
    <w:tbl>
      <w:tblPr>
        <w:tblW w:w="9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5"/>
        <w:gridCol w:w="942"/>
        <w:gridCol w:w="2534"/>
        <w:gridCol w:w="535"/>
        <w:gridCol w:w="620"/>
        <w:gridCol w:w="587"/>
        <w:gridCol w:w="528"/>
        <w:gridCol w:w="580"/>
        <w:gridCol w:w="567"/>
        <w:gridCol w:w="1428"/>
      </w:tblGrid>
      <w:tr w:rsidR="00262370" w:rsidRPr="00372B7E" w:rsidTr="00262370">
        <w:trPr>
          <w:trHeight w:val="340"/>
          <w:tblHeader/>
          <w:jc w:val="center"/>
        </w:trPr>
        <w:tc>
          <w:tcPr>
            <w:tcW w:w="7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94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5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 程 名 称</w:t>
            </w:r>
          </w:p>
        </w:tc>
        <w:tc>
          <w:tcPr>
            <w:tcW w:w="5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262370" w:rsidRPr="00372B7E" w:rsidTr="00262370">
        <w:trPr>
          <w:trHeight w:val="340"/>
          <w:tblHeader/>
          <w:jc w:val="center"/>
        </w:trPr>
        <w:tc>
          <w:tcPr>
            <w:tcW w:w="77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M08301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离散数学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M08302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数据结构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M08202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计算机组成原理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M08303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操作系统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M08134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人工智能基础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M08103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数据库原理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M08401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计算机网络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M08137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软件工程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A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M08106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算法导论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M08139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云计算技术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425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36338C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begin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separate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29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36338C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begin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separate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464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36338C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begin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separate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46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end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C68DB" w:rsidRPr="00372B7E" w:rsidRDefault="006C68DB">
      <w:pPr>
        <w:rPr>
          <w:color w:val="000000" w:themeColor="text1"/>
          <w:lang w:eastAsia="zh-CN"/>
        </w:rPr>
      </w:pPr>
    </w:p>
    <w:p w:rsidR="00262370" w:rsidRPr="00372B7E" w:rsidRDefault="00262370" w:rsidP="00262370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2" w:name="_Toc68510433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电子信息科学与技术专业辅修专业课程组</w:t>
      </w:r>
      <w:bookmarkEnd w:id="32"/>
    </w:p>
    <w:tbl>
      <w:tblPr>
        <w:tblW w:w="9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5"/>
        <w:gridCol w:w="942"/>
        <w:gridCol w:w="2534"/>
        <w:gridCol w:w="535"/>
        <w:gridCol w:w="620"/>
        <w:gridCol w:w="587"/>
        <w:gridCol w:w="528"/>
        <w:gridCol w:w="580"/>
        <w:gridCol w:w="567"/>
        <w:gridCol w:w="1428"/>
      </w:tblGrid>
      <w:tr w:rsidR="00262370" w:rsidRPr="00372B7E" w:rsidTr="00262370">
        <w:trPr>
          <w:trHeight w:val="340"/>
          <w:tblHeader/>
          <w:jc w:val="center"/>
        </w:trPr>
        <w:tc>
          <w:tcPr>
            <w:tcW w:w="7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4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5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 程 名 称</w:t>
            </w:r>
          </w:p>
        </w:tc>
        <w:tc>
          <w:tcPr>
            <w:tcW w:w="5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262370" w:rsidRPr="00372B7E" w:rsidTr="00262370">
        <w:trPr>
          <w:trHeight w:val="340"/>
          <w:tblHeader/>
          <w:jc w:val="center"/>
        </w:trPr>
        <w:tc>
          <w:tcPr>
            <w:tcW w:w="77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</w:t>
            </w:r>
          </w:p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M08301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离散数学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M08302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数据结构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M08202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计算机组成原理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M08303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操作系统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M08134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人工智能基础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M08103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数据库原理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M08401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计算机网络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M08203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微机原理与接口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M08236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信号与系统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0204A" w:rsidRPr="00372B7E" w:rsidTr="00262370">
        <w:trPr>
          <w:trHeight w:val="340"/>
          <w:jc w:val="center"/>
        </w:trPr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M08211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数字信号处理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60204A" w:rsidRPr="00372B7E" w:rsidRDefault="0060204A" w:rsidP="0060204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425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36338C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begin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separate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29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36338C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begin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separate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464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36338C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begin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instrText xml:space="preserve"> =SUM(ABOVE) </w:instrTex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separate"/>
            </w:r>
            <w:r w:rsidR="00B86133"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456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fldChar w:fldCharType="end"/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262370" w:rsidRPr="00372B7E" w:rsidRDefault="00262370" w:rsidP="00262370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信息安全专业辅修专业</w:t>
      </w: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课组</w:t>
      </w:r>
    </w:p>
    <w:tbl>
      <w:tblPr>
        <w:tblW w:w="9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992"/>
        <w:gridCol w:w="2107"/>
        <w:gridCol w:w="585"/>
        <w:gridCol w:w="678"/>
        <w:gridCol w:w="642"/>
        <w:gridCol w:w="577"/>
        <w:gridCol w:w="679"/>
        <w:gridCol w:w="567"/>
        <w:gridCol w:w="1570"/>
      </w:tblGrid>
      <w:tr w:rsidR="00B86133" w:rsidRPr="00372B7E" w:rsidTr="00B86133">
        <w:trPr>
          <w:trHeight w:val="340"/>
          <w:tblHeader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 程 名 称</w:t>
            </w:r>
          </w:p>
        </w:tc>
        <w:tc>
          <w:tcPr>
            <w:tcW w:w="5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7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修读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B86133" w:rsidRPr="00372B7E" w:rsidTr="00B86133">
        <w:trPr>
          <w:trHeight w:val="340"/>
          <w:tblHeader/>
          <w:jc w:val="center"/>
        </w:trPr>
        <w:tc>
          <w:tcPr>
            <w:tcW w:w="69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10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7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M08301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离散数学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M08302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数据结构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M08202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计算机组成原理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M08303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操作系统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M08103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数据库原理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M08401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计算机网络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M08305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信息安全数学基础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M08306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密码学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41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网络攻击与防御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M08327</w:t>
            </w:r>
          </w:p>
        </w:tc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信息系统安全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62370" w:rsidRPr="00372B7E" w:rsidTr="00B86133">
        <w:trPr>
          <w:trHeight w:val="340"/>
          <w:jc w:val="center"/>
        </w:trPr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合</w:t>
            </w:r>
            <w:r w:rsidR="0061465C"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辅修专业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29.5</w:t>
            </w:r>
          </w:p>
        </w:tc>
        <w:tc>
          <w:tcPr>
            <w:tcW w:w="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472</w:t>
            </w:r>
          </w:p>
        </w:tc>
        <w:tc>
          <w:tcPr>
            <w:tcW w:w="6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472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262370" w:rsidRPr="00372B7E" w:rsidRDefault="00262370" w:rsidP="00262370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3" w:name="_Toc68510444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数据科学与大数据技术专业辅修专业课程组</w:t>
      </w:r>
      <w:bookmarkEnd w:id="33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tbl>
      <w:tblPr>
        <w:tblW w:w="8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03"/>
        <w:gridCol w:w="1972"/>
        <w:gridCol w:w="587"/>
        <w:gridCol w:w="636"/>
        <w:gridCol w:w="573"/>
        <w:gridCol w:w="530"/>
        <w:gridCol w:w="547"/>
        <w:gridCol w:w="632"/>
        <w:gridCol w:w="541"/>
        <w:gridCol w:w="1047"/>
      </w:tblGrid>
      <w:tr w:rsidR="00B86133" w:rsidRPr="00372B7E" w:rsidTr="00B86133">
        <w:trPr>
          <w:trHeight w:val="340"/>
          <w:tblHeader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B86133" w:rsidRPr="00372B7E" w:rsidRDefault="00B86133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 程 名 称</w:t>
            </w:r>
          </w:p>
        </w:tc>
        <w:tc>
          <w:tcPr>
            <w:tcW w:w="58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课外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指导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63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修读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41" w:type="dxa"/>
            <w:vMerge w:val="restart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方式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B86133" w:rsidRPr="00372B7E" w:rsidTr="00B86133">
        <w:trPr>
          <w:trHeight w:val="340"/>
          <w:tblHeader/>
          <w:jc w:val="center"/>
        </w:trPr>
        <w:tc>
          <w:tcPr>
            <w:tcW w:w="69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97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</w:t>
            </w:r>
          </w:p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1" w:type="dxa"/>
            <w:vMerge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B86133" w:rsidRPr="00372B7E" w:rsidRDefault="00B86133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M08102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高级语言程序设计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3.5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M08301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离散数学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M08302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数据结构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M08202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计算机组成原理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M08303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操作系统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M08134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人工智能基础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48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M08103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数据库原理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tblHeader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M08401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计算机网络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M08513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大数据架构技术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F4E69" w:rsidRPr="00372B7E" w:rsidTr="00B86133">
        <w:trPr>
          <w:trHeight w:val="340"/>
          <w:jc w:val="center"/>
        </w:trPr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M08503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大数据存储与管理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6F4E69" w:rsidRPr="00372B7E" w:rsidRDefault="006F4E69" w:rsidP="006F4E69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262370" w:rsidRPr="00372B7E" w:rsidTr="00B86133">
        <w:trPr>
          <w:trHeight w:val="340"/>
          <w:jc w:val="center"/>
        </w:trPr>
        <w:tc>
          <w:tcPr>
            <w:tcW w:w="17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合</w:t>
            </w:r>
            <w:r w:rsidR="0061465C"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28.5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456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456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262370" w:rsidRPr="00372B7E" w:rsidRDefault="00262370" w:rsidP="0026237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CA7DD7" w:rsidRPr="00372B7E" w:rsidRDefault="00CA7DD7" w:rsidP="00262370">
      <w:pPr>
        <w:tabs>
          <w:tab w:val="left" w:pos="1830"/>
        </w:tabs>
        <w:rPr>
          <w:rFonts w:eastAsia="楷体"/>
          <w:color w:val="000000" w:themeColor="text1"/>
          <w:szCs w:val="21"/>
        </w:rPr>
      </w:pPr>
    </w:p>
    <w:p w:rsidR="00046555" w:rsidRPr="00372B7E" w:rsidRDefault="00046555" w:rsidP="00AB7B6C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4" w:name="_Toc68510456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国际经济与贸易专业辅修</w:t>
      </w:r>
      <w:bookmarkEnd w:id="34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p w:rsidR="00702F4D" w:rsidRPr="00372B7E" w:rsidRDefault="00702F4D" w:rsidP="00702F4D">
      <w:pPr>
        <w:spacing w:line="160" w:lineRule="exact"/>
        <w:jc w:val="center"/>
        <w:rPr>
          <w:rFonts w:ascii="宋体" w:hAnsi="宋体"/>
          <w:b/>
          <w:color w:val="000000" w:themeColor="text1"/>
          <w:szCs w:val="21"/>
          <w:lang w:eastAsia="zh-C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1192"/>
        <w:gridCol w:w="2171"/>
        <w:gridCol w:w="653"/>
        <w:gridCol w:w="838"/>
        <w:gridCol w:w="574"/>
        <w:gridCol w:w="596"/>
        <w:gridCol w:w="624"/>
        <w:gridCol w:w="545"/>
        <w:gridCol w:w="778"/>
        <w:gridCol w:w="596"/>
      </w:tblGrid>
      <w:tr w:rsidR="00702F4D" w:rsidRPr="00372B7E" w:rsidTr="00D105EA">
        <w:trPr>
          <w:trHeight w:val="312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 w:rsidR="00702F4D" w:rsidRPr="00372B7E" w:rsidRDefault="00B86133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开课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选修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</w:tr>
      <w:tr w:rsidR="00702F4D" w:rsidRPr="00372B7E" w:rsidTr="00D105EA">
        <w:trPr>
          <w:trHeight w:val="312"/>
          <w:jc w:val="center"/>
        </w:trPr>
        <w:tc>
          <w:tcPr>
            <w:tcW w:w="555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09505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国际经济学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09506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国际商务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09507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国际贸易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09717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国际金融学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09508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国际贸易实务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09509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国际市场营销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09510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跨文化沟通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09513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中国对外贸易概论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09511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国际结算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09512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外贸英语函电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09521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国际贸易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模拟操作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09520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02F4D" w:rsidRPr="00372B7E" w:rsidTr="00D105EA">
        <w:trPr>
          <w:trHeight w:val="31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702F4D" w:rsidRPr="00372B7E" w:rsidTr="00D105EA">
        <w:trPr>
          <w:trHeight w:val="312"/>
          <w:jc w:val="center"/>
        </w:trPr>
        <w:tc>
          <w:tcPr>
            <w:tcW w:w="3890" w:type="dxa"/>
            <w:gridSpan w:val="3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 xml:space="preserve">小 </w:t>
            </w:r>
            <w:r w:rsidRPr="00372B7E"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  <w:t>34.5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  <w:t>512+5</w:t>
            </w: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  <w:lang w:eastAsia="zh-CN"/>
              </w:rPr>
              <w:t>周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>432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046555" w:rsidRPr="00372B7E" w:rsidRDefault="00046555">
      <w:pPr>
        <w:rPr>
          <w:color w:val="000000" w:themeColor="text1"/>
          <w:lang w:eastAsia="zh-CN"/>
        </w:rPr>
      </w:pPr>
    </w:p>
    <w:p w:rsidR="00702F4D" w:rsidRPr="00372B7E" w:rsidRDefault="00046555" w:rsidP="00702F4D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5" w:name="_Toc68510463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会计学专业辅修</w:t>
      </w:r>
      <w:bookmarkEnd w:id="35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7"/>
        <w:gridCol w:w="875"/>
        <w:gridCol w:w="2139"/>
        <w:gridCol w:w="482"/>
        <w:gridCol w:w="815"/>
        <w:gridCol w:w="425"/>
        <w:gridCol w:w="425"/>
        <w:gridCol w:w="425"/>
        <w:gridCol w:w="567"/>
        <w:gridCol w:w="426"/>
        <w:gridCol w:w="567"/>
        <w:gridCol w:w="1283"/>
      </w:tblGrid>
      <w:tr w:rsidR="00702F4D" w:rsidRPr="00372B7E" w:rsidTr="00B86133">
        <w:trPr>
          <w:trHeight w:val="340"/>
          <w:tblHeader/>
          <w:jc w:val="center"/>
        </w:trPr>
        <w:tc>
          <w:tcPr>
            <w:tcW w:w="66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B86133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87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准入/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准出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702F4D" w:rsidRPr="00372B7E" w:rsidTr="00B86133">
        <w:trPr>
          <w:trHeight w:val="340"/>
          <w:tblHeader/>
          <w:jc w:val="center"/>
        </w:trPr>
        <w:tc>
          <w:tcPr>
            <w:tcW w:w="66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12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23" w:type="dxa"/>
            <w:vMerge/>
            <w:shd w:val="clear" w:color="auto" w:fill="auto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02F4D" w:rsidRPr="00372B7E" w:rsidRDefault="00702F4D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E09103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会计学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09104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中级财务会计（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）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09105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中级财务会计（2）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E09106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成本会计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E09107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财务管理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E09108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管理会计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E09109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审计学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E09110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会计信息系统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E09111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税法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E09112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政府与非营利组织会计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E09113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财务分析学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.5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D105EA" w:rsidRPr="00372B7E" w:rsidTr="00B86133">
        <w:trPr>
          <w:trHeight w:val="340"/>
          <w:jc w:val="center"/>
        </w:trPr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E09114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8周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24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05EA" w:rsidRPr="00372B7E" w:rsidRDefault="00D105EA" w:rsidP="00D105E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366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 xml:space="preserve"> 小 </w:t>
            </w:r>
            <w:r w:rsidRPr="00372B7E"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8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  <w:t>16+8</w:t>
            </w: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  <w:lang w:eastAsia="zh-CN"/>
              </w:rPr>
              <w:t>周</w:t>
            </w: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b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b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24" w:type="dxa"/>
            <w:shd w:val="clear" w:color="auto" w:fill="auto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4" w:type="dxa"/>
            <w:shd w:val="clear" w:color="auto" w:fill="auto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B86133" w:rsidRPr="00372B7E" w:rsidRDefault="00B86133" w:rsidP="008F4C7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046555" w:rsidRPr="00372B7E" w:rsidRDefault="00046555" w:rsidP="00702F4D">
      <w:pPr>
        <w:adjustRightInd w:val="0"/>
        <w:jc w:val="center"/>
        <w:textAlignment w:val="baseline"/>
        <w:outlineLvl w:val="0"/>
        <w:rPr>
          <w:color w:val="000000" w:themeColor="text1"/>
          <w:lang w:eastAsia="zh-CN"/>
        </w:rPr>
      </w:pPr>
    </w:p>
    <w:p w:rsidR="00046555" w:rsidRPr="00372B7E" w:rsidRDefault="00046555" w:rsidP="00046555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6" w:name="_Toc68510469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金融学专业辅修</w:t>
      </w:r>
      <w:bookmarkEnd w:id="36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4"/>
        <w:gridCol w:w="1190"/>
        <w:gridCol w:w="1829"/>
        <w:gridCol w:w="983"/>
        <w:gridCol w:w="670"/>
        <w:gridCol w:w="744"/>
        <w:gridCol w:w="598"/>
        <w:gridCol w:w="625"/>
        <w:gridCol w:w="548"/>
        <w:gridCol w:w="778"/>
        <w:gridCol w:w="598"/>
      </w:tblGrid>
      <w:tr w:rsidR="00046555" w:rsidRPr="00372B7E" w:rsidTr="00B308D9">
        <w:trPr>
          <w:trHeight w:val="340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046555" w:rsidRPr="00372B7E" w:rsidRDefault="00B86133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lastRenderedPageBreak/>
              <w:t>数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lastRenderedPageBreak/>
              <w:t>课内学时数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课外指导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lastRenderedPageBreak/>
              <w:t>学时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lastRenderedPageBreak/>
              <w:t>开课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选修</w:t>
            </w:r>
          </w:p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lastRenderedPageBreak/>
              <w:t>学期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lastRenderedPageBreak/>
              <w:t>考核方式</w:t>
            </w:r>
          </w:p>
        </w:tc>
      </w:tr>
      <w:tr w:rsidR="00046555" w:rsidRPr="00372B7E" w:rsidTr="00B308D9">
        <w:trPr>
          <w:trHeight w:val="34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046555" w:rsidRPr="00372B7E" w:rsidRDefault="00046555" w:rsidP="00046555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E09711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货币金融学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E09712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商业银行业务与经营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E09713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公司金融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E09714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财政学</w:t>
            </w:r>
          </w:p>
        </w:tc>
        <w:tc>
          <w:tcPr>
            <w:tcW w:w="975" w:type="dxa"/>
            <w:shd w:val="clear" w:color="auto" w:fill="auto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E09715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计量经济学A</w:t>
            </w:r>
          </w:p>
        </w:tc>
        <w:tc>
          <w:tcPr>
            <w:tcW w:w="975" w:type="dxa"/>
            <w:shd w:val="clear" w:color="auto" w:fill="auto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E09716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证券投资学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E09717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国际金融学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E09718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中央银行学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E09719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保险学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E09720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金融市场学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E09721</w:t>
            </w:r>
          </w:p>
        </w:tc>
        <w:tc>
          <w:tcPr>
            <w:tcW w:w="1814" w:type="dxa"/>
            <w:shd w:val="clear" w:color="auto" w:fill="auto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个人理财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308D9">
        <w:trPr>
          <w:trHeight w:val="34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E09722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24491" w:rsidRPr="00372B7E" w:rsidTr="00B308D9">
        <w:trPr>
          <w:trHeight w:val="340"/>
          <w:jc w:val="center"/>
        </w:trPr>
        <w:tc>
          <w:tcPr>
            <w:tcW w:w="1739" w:type="dxa"/>
            <w:gridSpan w:val="2"/>
            <w:vMerge w:val="restart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24491" w:rsidRPr="00372B7E" w:rsidRDefault="00C24491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29.5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472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472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24491" w:rsidRPr="00372B7E" w:rsidTr="00B308D9">
        <w:trPr>
          <w:trHeight w:val="340"/>
          <w:jc w:val="center"/>
        </w:trPr>
        <w:tc>
          <w:tcPr>
            <w:tcW w:w="1739" w:type="dxa"/>
            <w:gridSpan w:val="2"/>
            <w:vMerge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24491" w:rsidRPr="00372B7E" w:rsidRDefault="00C24491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34.5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C24491" w:rsidRPr="00372B7E" w:rsidRDefault="00C24491" w:rsidP="00C2449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7F3325" w:rsidRPr="00372B7E" w:rsidRDefault="007F3325" w:rsidP="00C24491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7" w:name="_Toc68510475"/>
    </w:p>
    <w:p w:rsidR="00C24491" w:rsidRPr="00372B7E" w:rsidRDefault="00C24491" w:rsidP="00C24491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人力资源管理专业辅修</w:t>
      </w:r>
      <w:bookmarkEnd w:id="37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49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8"/>
        <w:gridCol w:w="1364"/>
        <w:gridCol w:w="2428"/>
        <w:gridCol w:w="801"/>
        <w:gridCol w:w="875"/>
        <w:gridCol w:w="747"/>
        <w:gridCol w:w="685"/>
        <w:gridCol w:w="757"/>
        <w:gridCol w:w="654"/>
      </w:tblGrid>
      <w:tr w:rsidR="00C24491" w:rsidRPr="00372B7E" w:rsidTr="00B86133">
        <w:trPr>
          <w:trHeight w:val="340"/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:rsidR="00C24491" w:rsidRPr="00372B7E" w:rsidRDefault="00B86133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C24491" w:rsidRPr="00372B7E" w:rsidRDefault="00C24491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选修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</w:tr>
      <w:tr w:rsidR="00C24491" w:rsidRPr="00372B7E" w:rsidTr="00B86133">
        <w:trPr>
          <w:trHeight w:val="340"/>
          <w:jc w:val="center"/>
        </w:trPr>
        <w:tc>
          <w:tcPr>
            <w:tcW w:w="642" w:type="dxa"/>
            <w:vMerge/>
            <w:shd w:val="clear" w:color="auto" w:fill="auto"/>
            <w:vAlign w:val="center"/>
            <w:hideMark/>
          </w:tcPr>
          <w:p w:rsidR="00C24491" w:rsidRPr="00372B7E" w:rsidRDefault="00C24491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  <w:hideMark/>
          </w:tcPr>
          <w:p w:rsidR="00C24491" w:rsidRPr="00372B7E" w:rsidRDefault="00C24491" w:rsidP="00B86133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751" w:type="dxa"/>
            <w:vMerge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9" w:type="dxa"/>
            <w:vMerge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E09918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管理学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E09815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统计学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E09404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人力资源管理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E09405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组织行为学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E09406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  <w:lang w:eastAsia="zh-CN"/>
              </w:rPr>
              <w:t>人力资源规划与工作分析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E09407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积极心理学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E09408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绩效管理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E09409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薪酬管理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E09410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职业生涯管理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E09411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社会保障概论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E09412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人员测评理论与方法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3E5E22" w:rsidRPr="00372B7E" w:rsidTr="00B86133">
        <w:trPr>
          <w:trHeight w:val="340"/>
          <w:jc w:val="center"/>
        </w:trPr>
        <w:tc>
          <w:tcPr>
            <w:tcW w:w="642" w:type="dxa"/>
            <w:shd w:val="clear" w:color="auto" w:fill="auto"/>
            <w:vAlign w:val="center"/>
            <w:hideMark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E09413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E5E22" w:rsidRPr="00372B7E" w:rsidRDefault="003E5E22" w:rsidP="003E5E22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E5E22" w:rsidRPr="00372B7E" w:rsidRDefault="003E5E22" w:rsidP="003E5E22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  <w:tr w:rsidR="00C24491" w:rsidRPr="00372B7E" w:rsidTr="00B308D9">
        <w:trPr>
          <w:trHeight w:val="340"/>
          <w:jc w:val="center"/>
        </w:trPr>
        <w:tc>
          <w:tcPr>
            <w:tcW w:w="4402" w:type="dxa"/>
            <w:gridSpan w:val="3"/>
            <w:shd w:val="clear" w:color="auto" w:fill="auto"/>
            <w:vAlign w:val="center"/>
            <w:hideMark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/>
                <w:bCs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/>
                <w:bCs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b/>
                <w:bCs/>
                <w:color w:val="000000" w:themeColor="text1"/>
                <w:sz w:val="20"/>
                <w:szCs w:val="21"/>
              </w:rPr>
              <w:t>400</w:t>
            </w:r>
            <w:r w:rsidRPr="00372B7E">
              <w:rPr>
                <w:rFonts w:ascii="楷体_GB2312" w:eastAsia="楷体_GB2312"/>
                <w:b/>
                <w:bCs/>
                <w:color w:val="000000" w:themeColor="text1"/>
                <w:sz w:val="20"/>
                <w:szCs w:val="21"/>
              </w:rPr>
              <w:t>+5</w:t>
            </w:r>
            <w:r w:rsidRPr="00372B7E">
              <w:rPr>
                <w:rFonts w:ascii="楷体_GB2312" w:eastAsia="楷体_GB2312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周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b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</w:tr>
    </w:tbl>
    <w:p w:rsidR="007F3325" w:rsidRPr="00372B7E" w:rsidRDefault="007F3325" w:rsidP="00C24491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8" w:name="_Toc68510483"/>
    </w:p>
    <w:p w:rsidR="007F3325" w:rsidRPr="00372B7E" w:rsidRDefault="007F3325" w:rsidP="00C24491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</w:p>
    <w:p w:rsidR="00C24491" w:rsidRPr="00372B7E" w:rsidRDefault="00C24491" w:rsidP="00C24491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lastRenderedPageBreak/>
        <w:t>市场营销专业辅修</w:t>
      </w:r>
      <w:bookmarkEnd w:id="38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0"/>
        <w:gridCol w:w="1022"/>
        <w:gridCol w:w="1989"/>
        <w:gridCol w:w="587"/>
        <w:gridCol w:w="751"/>
        <w:gridCol w:w="573"/>
        <w:gridCol w:w="570"/>
        <w:gridCol w:w="709"/>
        <w:gridCol w:w="570"/>
        <w:gridCol w:w="1525"/>
      </w:tblGrid>
      <w:tr w:rsidR="00C24491" w:rsidRPr="00372B7E" w:rsidTr="00B308D9">
        <w:trPr>
          <w:trHeight w:val="340"/>
          <w:tblHeader/>
          <w:jc w:val="center"/>
        </w:trPr>
        <w:tc>
          <w:tcPr>
            <w:tcW w:w="79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0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5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C24491" w:rsidRPr="00372B7E" w:rsidTr="00B308D9">
        <w:trPr>
          <w:trHeight w:val="340"/>
          <w:tblHeader/>
          <w:jc w:val="center"/>
        </w:trPr>
        <w:tc>
          <w:tcPr>
            <w:tcW w:w="79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01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70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09210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市场营销学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09211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市场调查研究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09212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消费行为学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E09213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渠道与新零售管理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09219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价格决策与管理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09220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计量营销学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课外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指导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8学时</w:t>
            </w: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09215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服务营销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讨论14学时</w:t>
            </w: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09208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新媒体营销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09216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推销学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讨论14学时</w:t>
            </w: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09218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品牌管理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09214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企业营销策划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E09209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金融营销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B308D9">
        <w:trPr>
          <w:trHeight w:val="340"/>
          <w:jc w:val="center"/>
        </w:trPr>
        <w:tc>
          <w:tcPr>
            <w:tcW w:w="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09221</w:t>
            </w:r>
          </w:p>
        </w:tc>
        <w:tc>
          <w:tcPr>
            <w:tcW w:w="19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毕业设计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3794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 xml:space="preserve">小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5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31</w:t>
            </w:r>
          </w:p>
        </w:tc>
        <w:tc>
          <w:tcPr>
            <w:tcW w:w="7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416+5</w:t>
            </w: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B86133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517BB" w:rsidRPr="00372B7E" w:rsidRDefault="006517BB" w:rsidP="00C24491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39" w:name="_Toc68510490"/>
    </w:p>
    <w:p w:rsidR="00C24491" w:rsidRPr="00372B7E" w:rsidRDefault="00C24491" w:rsidP="00C24491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大数据管理与应用专业辅修</w:t>
      </w:r>
      <w:bookmarkEnd w:id="39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3"/>
        <w:gridCol w:w="944"/>
        <w:gridCol w:w="2531"/>
        <w:gridCol w:w="536"/>
        <w:gridCol w:w="621"/>
        <w:gridCol w:w="588"/>
        <w:gridCol w:w="529"/>
        <w:gridCol w:w="490"/>
        <w:gridCol w:w="507"/>
        <w:gridCol w:w="1577"/>
      </w:tblGrid>
      <w:tr w:rsidR="00C24491" w:rsidRPr="00372B7E" w:rsidTr="00E424A8">
        <w:trPr>
          <w:trHeight w:val="340"/>
          <w:tblHeader/>
          <w:jc w:val="center"/>
        </w:trPr>
        <w:tc>
          <w:tcPr>
            <w:tcW w:w="77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B86133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5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53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C24491" w:rsidRPr="00372B7E" w:rsidTr="00E424A8">
        <w:trPr>
          <w:trHeight w:val="340"/>
          <w:tblHeader/>
          <w:jc w:val="center"/>
        </w:trPr>
        <w:tc>
          <w:tcPr>
            <w:tcW w:w="77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1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8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C24491" w:rsidRPr="00372B7E" w:rsidRDefault="00C2449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E09911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大数据分析技术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E09930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管理信息系统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E09932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计量经济学B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E09919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管理博弈论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E09917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决策理论与方法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E09923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大数据系统架构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E09912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大数据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管理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方法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与应用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E09920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市场研究方法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E09913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大数据可视化分析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E09914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机器学习与人工智能A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E09915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数据挖掘与商务智能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  <w:t>E09901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能源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大数据管理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hint="eastAsia"/>
                <w:color w:val="000000" w:themeColor="text1"/>
                <w:sz w:val="20"/>
                <w:szCs w:val="21"/>
              </w:rPr>
              <w:t>E09921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IT项目管理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A14FE6" w:rsidRPr="00372B7E" w:rsidTr="00E424A8">
        <w:trPr>
          <w:trHeight w:val="340"/>
          <w:jc w:val="center"/>
        </w:trPr>
        <w:tc>
          <w:tcPr>
            <w:tcW w:w="7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/>
                <w:bCs/>
                <w:color w:val="000000" w:themeColor="text1"/>
                <w:sz w:val="20"/>
                <w:szCs w:val="21"/>
              </w:rPr>
              <w:t>E09922</w:t>
            </w:r>
          </w:p>
        </w:tc>
        <w:tc>
          <w:tcPr>
            <w:tcW w:w="2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毕业设计（论文）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6周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14FE6" w:rsidRPr="00372B7E" w:rsidRDefault="00A14FE6" w:rsidP="00A14FE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B86133" w:rsidRPr="00372B7E" w:rsidTr="00B86133">
        <w:trPr>
          <w:trHeight w:val="340"/>
          <w:jc w:val="center"/>
        </w:trPr>
        <w:tc>
          <w:tcPr>
            <w:tcW w:w="422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 xml:space="preserve">小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计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464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:rsidR="00B86133" w:rsidRPr="00372B7E" w:rsidRDefault="00B86133" w:rsidP="00E424A8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046555" w:rsidRPr="00372B7E" w:rsidRDefault="00046555">
      <w:pPr>
        <w:rPr>
          <w:color w:val="000000" w:themeColor="text1"/>
          <w:lang w:eastAsia="zh-CN"/>
        </w:rPr>
      </w:pPr>
    </w:p>
    <w:p w:rsidR="008F4C7E" w:rsidRPr="00372B7E" w:rsidRDefault="008F4C7E" w:rsidP="008F4C7E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40" w:name="_Toc68510496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行政管理专业</w:t>
      </w:r>
      <w:bookmarkEnd w:id="40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辅修专业课程表</w:t>
      </w:r>
    </w:p>
    <w:p w:rsidR="008F4C7E" w:rsidRPr="00372B7E" w:rsidRDefault="008F4C7E" w:rsidP="00083AA9">
      <w:pPr>
        <w:spacing w:afterLines="50"/>
        <w:ind w:firstLineChars="200" w:firstLine="440"/>
        <w:rPr>
          <w:rFonts w:ascii="Times New Roman" w:hAnsi="Times New Roman"/>
          <w:color w:val="000000" w:themeColor="text1"/>
          <w:szCs w:val="21"/>
          <w:lang w:eastAsia="zh-CN"/>
        </w:rPr>
      </w:pPr>
      <w:r w:rsidRPr="00372B7E">
        <w:rPr>
          <w:rFonts w:ascii="Times New Roman" w:hAnsi="Times New Roman" w:hint="eastAsia"/>
          <w:color w:val="000000" w:themeColor="text1"/>
          <w:szCs w:val="21"/>
          <w:lang w:eastAsia="zh-CN"/>
        </w:rPr>
        <w:t>说明：辅修行政管理专业应具备学校规定的该专业通识课程课时，以及经济学原理、管理学原理等专业大类基础课程知识。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1"/>
        <w:gridCol w:w="997"/>
        <w:gridCol w:w="2034"/>
        <w:gridCol w:w="502"/>
        <w:gridCol w:w="586"/>
        <w:gridCol w:w="551"/>
        <w:gridCol w:w="497"/>
        <w:gridCol w:w="455"/>
        <w:gridCol w:w="455"/>
        <w:gridCol w:w="455"/>
        <w:gridCol w:w="475"/>
        <w:gridCol w:w="1528"/>
      </w:tblGrid>
      <w:tr w:rsidR="0098098B" w:rsidRPr="00372B7E" w:rsidTr="00A14CA0">
        <w:trPr>
          <w:trHeight w:val="340"/>
          <w:tblHeader/>
          <w:jc w:val="center"/>
        </w:trPr>
        <w:tc>
          <w:tcPr>
            <w:tcW w:w="308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98098B" w:rsidRPr="00372B7E" w:rsidRDefault="0098098B" w:rsidP="0098098B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课程</w:t>
            </w:r>
          </w:p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1118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27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学</w:t>
            </w:r>
          </w:p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分</w:t>
            </w:r>
          </w:p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898" w:type="pct"/>
            <w:gridSpan w:val="3"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开课学期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 w:cs="Arial Unicode MS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98098B" w:rsidRPr="00372B7E" w:rsidTr="00A14CA0">
        <w:trPr>
          <w:trHeight w:val="340"/>
          <w:tblHeader/>
          <w:jc w:val="center"/>
        </w:trPr>
        <w:tc>
          <w:tcPr>
            <w:tcW w:w="308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18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7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总</w:t>
            </w:r>
          </w:p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250" w:type="pct"/>
            <w:vMerge/>
            <w:shd w:val="clear" w:color="auto" w:fill="auto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98098B" w:rsidRPr="00372B7E" w:rsidRDefault="0098098B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E11330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政治学导论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E11331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公共管理学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秋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  <w:lang w:eastAsia="zh-CN"/>
              </w:rPr>
              <w:t>E22141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both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仿宋" w:hint="eastAsia"/>
                <w:color w:val="000000" w:themeColor="text1"/>
                <w:sz w:val="20"/>
                <w:szCs w:val="21"/>
              </w:rPr>
              <w:t>行政法</w:t>
            </w:r>
            <w:r w:rsidRPr="00372B7E">
              <w:rPr>
                <w:rFonts w:ascii="楷体_GB2312" w:eastAsia="楷体_GB2312" w:hAnsi="宋体" w:cs="仿宋" w:hint="eastAsia"/>
                <w:color w:val="000000" w:themeColor="text1"/>
                <w:sz w:val="20"/>
                <w:szCs w:val="21"/>
                <w:lang w:eastAsia="zh-CN"/>
              </w:rPr>
              <w:t>与行政诉讼法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秋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E11332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社会调查与统计分析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E11333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仿宋" w:hint="eastAsia"/>
                <w:color w:val="000000" w:themeColor="text1"/>
                <w:sz w:val="20"/>
                <w:szCs w:val="21"/>
                <w:lang w:eastAsia="zh-CN"/>
              </w:rPr>
              <w:t>社会调查与统计分析实践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cs="仿宋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cs="仿宋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宋体" w:cs="仿宋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E11334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公共人力资源管理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仿宋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仿宋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仿宋" w:hint="eastAsia"/>
                <w:color w:val="000000" w:themeColor="text1"/>
                <w:sz w:val="20"/>
              </w:rPr>
              <w:t>24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仿宋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 w:cs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E11335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rPr>
                <w:rFonts w:ascii="楷体_GB2312" w:eastAsia="楷体_GB2312" w:hAnsi="宋体" w:cs="仿宋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仿宋" w:hint="eastAsia"/>
                <w:color w:val="000000" w:themeColor="text1"/>
                <w:sz w:val="20"/>
                <w:szCs w:val="21"/>
                <w:lang w:eastAsia="zh-CN"/>
              </w:rPr>
              <w:t>行政学原理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 w:cs="仿宋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仿宋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 w:cs="仿宋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cs="仿宋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 w:cs="仿宋"/>
                <w:color w:val="000000" w:themeColor="text1"/>
                <w:kern w:val="2"/>
                <w:sz w:val="20"/>
                <w:lang w:eastAsia="zh-CN"/>
              </w:rPr>
            </w:pPr>
            <w:r w:rsidRPr="00372B7E">
              <w:rPr>
                <w:rFonts w:ascii="楷体_GB2312" w:eastAsia="楷体_GB2312" w:hAnsi="Times New Roman" w:cs="仿宋" w:hint="eastAsia"/>
                <w:color w:val="000000" w:themeColor="text1"/>
                <w:sz w:val="20"/>
                <w:lang w:eastAsia="zh-CN"/>
              </w:rPr>
              <w:t>32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E11336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公共经济学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E11337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行政思想史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32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秋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kern w:val="2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kern w:val="2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E11338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行政领导学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秋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E11339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公共政策分析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E11340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行政伦理学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春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/>
                <w:color w:val="000000" w:themeColor="text1"/>
                <w:sz w:val="18"/>
                <w:szCs w:val="18"/>
              </w:rPr>
              <w:t>E11341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政府绩效管理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秋</w:t>
            </w: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1792E" w:rsidRPr="00372B7E" w:rsidTr="00A14CA0">
        <w:trPr>
          <w:trHeight w:val="340"/>
          <w:jc w:val="center"/>
        </w:trPr>
        <w:tc>
          <w:tcPr>
            <w:tcW w:w="3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E11342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毕业论文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1" w:type="pct"/>
            <w:shd w:val="clear" w:color="auto" w:fill="auto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91792E" w:rsidRPr="00372B7E" w:rsidRDefault="0091792E" w:rsidP="0091792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辅修学位</w:t>
            </w:r>
          </w:p>
        </w:tc>
      </w:tr>
      <w:tr w:rsidR="0098098B" w:rsidRPr="00372B7E" w:rsidTr="00A14CA0">
        <w:trPr>
          <w:trHeight w:val="340"/>
          <w:jc w:val="center"/>
        </w:trPr>
        <w:tc>
          <w:tcPr>
            <w:tcW w:w="856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合计</w:t>
            </w: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A14CA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30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80</w:t>
            </w: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1" w:type="pct"/>
            <w:shd w:val="clear" w:color="auto" w:fill="auto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  <w:tr w:rsidR="0098098B" w:rsidRPr="00372B7E" w:rsidTr="00A14CA0">
        <w:trPr>
          <w:trHeight w:val="340"/>
          <w:jc w:val="center"/>
        </w:trPr>
        <w:tc>
          <w:tcPr>
            <w:tcW w:w="856" w:type="pct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111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A14CA0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27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3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3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7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8F4C7E" w:rsidRPr="00372B7E" w:rsidRDefault="008F4C7E" w:rsidP="008F4C7E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</w:rPr>
            </w:pPr>
          </w:p>
        </w:tc>
      </w:tr>
    </w:tbl>
    <w:p w:rsidR="008F4C7E" w:rsidRPr="00372B7E" w:rsidRDefault="008F4C7E">
      <w:pPr>
        <w:rPr>
          <w:color w:val="000000" w:themeColor="text1"/>
          <w:lang w:eastAsia="zh-CN"/>
        </w:rPr>
      </w:pPr>
    </w:p>
    <w:p w:rsidR="00051712" w:rsidRPr="00372B7E" w:rsidRDefault="00051712" w:rsidP="00AC6712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土地资源管理</w:t>
      </w:r>
      <w:r w:rsidR="001230FB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专业辅修专业课程表</w:t>
      </w:r>
    </w:p>
    <w:p w:rsidR="00051712" w:rsidRPr="00372B7E" w:rsidRDefault="00051712" w:rsidP="00051712">
      <w:pPr>
        <w:ind w:firstLineChars="200" w:firstLine="480"/>
        <w:rPr>
          <w:rFonts w:ascii="楷体_GB2312" w:eastAsia="楷体_GB2312" w:hAnsi="Times New Roman"/>
          <w:color w:val="000000" w:themeColor="text1"/>
          <w:sz w:val="24"/>
          <w:szCs w:val="24"/>
          <w:lang w:eastAsia="zh-CN"/>
        </w:rPr>
      </w:pPr>
      <w:r w:rsidRPr="00372B7E">
        <w:rPr>
          <w:rFonts w:ascii="楷体_GB2312" w:eastAsia="楷体_GB2312" w:hAnsi="Times New Roman" w:hint="eastAsia"/>
          <w:color w:val="000000" w:themeColor="text1"/>
          <w:sz w:val="24"/>
          <w:szCs w:val="24"/>
          <w:lang w:eastAsia="zh-CN"/>
        </w:rPr>
        <w:t>说明：辅修土地资源管理喜欢也应具备学校规定的该专业通识课程，以及高等数学、大学化学、测量学、管理学、经济学等专业大类基础课程。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4"/>
        <w:gridCol w:w="992"/>
        <w:gridCol w:w="2127"/>
        <w:gridCol w:w="708"/>
        <w:gridCol w:w="709"/>
        <w:gridCol w:w="567"/>
        <w:gridCol w:w="709"/>
        <w:gridCol w:w="567"/>
        <w:gridCol w:w="709"/>
        <w:gridCol w:w="850"/>
      </w:tblGrid>
      <w:tr w:rsidR="00051712" w:rsidRPr="00372B7E" w:rsidTr="00051712">
        <w:trPr>
          <w:trHeight w:val="340"/>
          <w:tblHeader/>
          <w:jc w:val="center"/>
        </w:trPr>
        <w:tc>
          <w:tcPr>
            <w:tcW w:w="70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课程编号</w:t>
            </w:r>
          </w:p>
        </w:tc>
        <w:tc>
          <w:tcPr>
            <w:tcW w:w="212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课</w:t>
            </w:r>
            <w:r w:rsidRPr="00372B7E"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  <w:t xml:space="preserve"> 程 名 称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学</w:t>
            </w:r>
          </w:p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分</w:t>
            </w:r>
          </w:p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课内学时数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建议修读学期</w:t>
            </w:r>
          </w:p>
        </w:tc>
        <w:tc>
          <w:tcPr>
            <w:tcW w:w="709" w:type="dxa"/>
            <w:vMerge w:val="restart"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考核方式</w:t>
            </w:r>
          </w:p>
        </w:tc>
        <w:tc>
          <w:tcPr>
            <w:tcW w:w="850" w:type="dxa"/>
            <w:vMerge w:val="restart"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备注</w:t>
            </w:r>
          </w:p>
        </w:tc>
      </w:tr>
      <w:tr w:rsidR="00051712" w:rsidRPr="00372B7E" w:rsidTr="00051712">
        <w:trPr>
          <w:trHeight w:val="340"/>
          <w:tblHeader/>
          <w:jc w:val="center"/>
        </w:trPr>
        <w:tc>
          <w:tcPr>
            <w:tcW w:w="70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总</w:t>
            </w:r>
          </w:p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12" w:rsidRPr="00372B7E" w:rsidRDefault="00051712" w:rsidP="00051712">
            <w:pPr>
              <w:autoSpaceDE w:val="0"/>
              <w:autoSpaceDN w:val="0"/>
              <w:ind w:right="-57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讲授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712" w:rsidRPr="00372B7E" w:rsidRDefault="00051712" w:rsidP="00051712">
            <w:pPr>
              <w:autoSpaceDE w:val="0"/>
              <w:autoSpaceDN w:val="0"/>
              <w:ind w:right="-57"/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实验</w:t>
            </w:r>
          </w:p>
        </w:tc>
        <w:tc>
          <w:tcPr>
            <w:tcW w:w="56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9" w:type="dxa"/>
            <w:vMerge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817CA9" w:rsidRPr="00372B7E" w:rsidTr="00051712">
        <w:trPr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1" w:firstLine="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遥感原理与应用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9" w:firstLine="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土地信息系统</w:t>
            </w: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9" w:firstLine="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土壤学</w:t>
            </w: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1" w:firstLine="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地籍管理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E11332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CA9" w:rsidRPr="00372B7E" w:rsidRDefault="00817CA9" w:rsidP="00817CA9">
            <w:pPr>
              <w:autoSpaceDE w:val="0"/>
              <w:autoSpaceDN w:val="0"/>
              <w:spacing w:line="320" w:lineRule="exact"/>
              <w:ind w:firstLineChars="25" w:firstLine="4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社会调查与统计分析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CA9" w:rsidRPr="00372B7E" w:rsidRDefault="00817CA9" w:rsidP="00817CA9">
            <w:pPr>
              <w:autoSpaceDE w:val="0"/>
              <w:autoSpaceDN w:val="0"/>
              <w:spacing w:line="320" w:lineRule="exact"/>
              <w:ind w:leftChars="-14" w:left="-6" w:rightChars="-17" w:right="-37" w:hangingChars="14" w:hanging="2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CA9" w:rsidRPr="00372B7E" w:rsidRDefault="00817CA9" w:rsidP="00817CA9">
            <w:pPr>
              <w:autoSpaceDE w:val="0"/>
              <w:autoSpaceDN w:val="0"/>
              <w:spacing w:line="320" w:lineRule="exact"/>
              <w:ind w:firstLineChars="25" w:firstLine="4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7CA9" w:rsidRPr="00372B7E" w:rsidRDefault="00817CA9" w:rsidP="00817CA9">
            <w:pPr>
              <w:autoSpaceDE w:val="0"/>
              <w:autoSpaceDN w:val="0"/>
              <w:spacing w:line="320" w:lineRule="exact"/>
              <w:ind w:left="-57" w:right="-57" w:firstLineChars="25" w:firstLine="4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1" w:firstLine="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土地经济学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1" w:firstLine="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土地管理学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1" w:firstLine="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土地利用规划学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9" w:firstLine="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不动产估价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1" w:firstLine="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土地利用工程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9" w:firstLine="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土地复垦学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ind w:firstLineChars="41" w:firstLine="7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土地法学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7CA9" w:rsidRPr="00372B7E" w:rsidTr="00051712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E11541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240" w:lineRule="atLeast"/>
              <w:ind w:firstLineChars="51" w:firstLine="9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毕业设计</w:t>
            </w: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论文</w:t>
            </w: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spacing w:line="37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A9" w:rsidRPr="00372B7E" w:rsidRDefault="00817CA9" w:rsidP="00817CA9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2B7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辅修学位</w:t>
            </w:r>
          </w:p>
        </w:tc>
      </w:tr>
      <w:tr w:rsidR="00051712" w:rsidRPr="00372B7E" w:rsidTr="00051712">
        <w:trPr>
          <w:trHeight w:val="340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合计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ind w:firstLineChars="51" w:firstLine="102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辅修专业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25.5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  <w:tr w:rsidR="00051712" w:rsidRPr="00372B7E" w:rsidTr="00051712">
        <w:trPr>
          <w:trHeight w:val="340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ind w:firstLineChars="51" w:firstLine="102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辅修学位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Times New Roman" w:hint="eastAsia"/>
                <w:color w:val="000000" w:themeColor="text1"/>
                <w:sz w:val="20"/>
                <w:szCs w:val="21"/>
                <w:lang w:eastAsia="zh-CN"/>
              </w:rPr>
              <w:t>30.5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 w:hAnsi="Times New Roman"/>
                <w:color w:val="000000" w:themeColor="text1"/>
                <w:sz w:val="20"/>
                <w:szCs w:val="21"/>
                <w:lang w:eastAsia="zh-CN"/>
              </w:rPr>
            </w:pPr>
          </w:p>
        </w:tc>
      </w:tr>
    </w:tbl>
    <w:p w:rsidR="008F4C7E" w:rsidRPr="00372B7E" w:rsidRDefault="008F4C7E">
      <w:pPr>
        <w:rPr>
          <w:color w:val="000000" w:themeColor="text1"/>
          <w:lang w:eastAsia="zh-CN"/>
        </w:rPr>
      </w:pPr>
    </w:p>
    <w:p w:rsidR="00051712" w:rsidRPr="00372B7E" w:rsidRDefault="00051712">
      <w:pPr>
        <w:rPr>
          <w:color w:val="000000" w:themeColor="text1"/>
          <w:lang w:eastAsia="zh-CN"/>
        </w:rPr>
      </w:pPr>
    </w:p>
    <w:p w:rsidR="000E20DA" w:rsidRPr="00372B7E" w:rsidRDefault="000E20DA" w:rsidP="000E20DA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41" w:name="_Toc68510506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英语</w:t>
      </w: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专业辅修</w:t>
      </w:r>
      <w:bookmarkEnd w:id="41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2"/>
        <w:gridCol w:w="1001"/>
        <w:gridCol w:w="2330"/>
        <w:gridCol w:w="482"/>
        <w:gridCol w:w="1134"/>
        <w:gridCol w:w="785"/>
        <w:gridCol w:w="878"/>
        <w:gridCol w:w="675"/>
        <w:gridCol w:w="1280"/>
      </w:tblGrid>
      <w:tr w:rsidR="00051712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51712" w:rsidRPr="00372B7E" w:rsidRDefault="00051712" w:rsidP="00051712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课外学习学时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E12118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高级英语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E12119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英语国家社会与文化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E12120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英语演讲与辩论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E12121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英美文学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E12122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语言学概论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E12123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媒体英语阅读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E12124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翻译理论与实践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051712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E12125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西方人文思想经典</w:t>
            </w:r>
          </w:p>
        </w:tc>
        <w:tc>
          <w:tcPr>
            <w:tcW w:w="478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051712" w:rsidRPr="00372B7E" w:rsidTr="00CF2921">
        <w:trPr>
          <w:trHeight w:val="340"/>
          <w:jc w:val="center"/>
        </w:trPr>
        <w:tc>
          <w:tcPr>
            <w:tcW w:w="3861" w:type="dxa"/>
            <w:gridSpan w:val="3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368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51712" w:rsidRPr="00372B7E" w:rsidRDefault="00051712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0E20DA" w:rsidRPr="00372B7E" w:rsidRDefault="000E20DA" w:rsidP="00083AA9">
      <w:pPr>
        <w:adjustRightInd w:val="0"/>
        <w:spacing w:beforeLines="10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42" w:name="_Toc68510511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德语专业辅修</w:t>
      </w:r>
      <w:bookmarkEnd w:id="42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1"/>
        <w:gridCol w:w="1144"/>
        <w:gridCol w:w="2189"/>
        <w:gridCol w:w="778"/>
        <w:gridCol w:w="838"/>
        <w:gridCol w:w="784"/>
        <w:gridCol w:w="878"/>
        <w:gridCol w:w="674"/>
        <w:gridCol w:w="1281"/>
      </w:tblGrid>
      <w:tr w:rsidR="00CF2921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</w:t>
            </w:r>
          </w:p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分</w:t>
            </w:r>
          </w:p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课外学习学时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</w:t>
            </w:r>
          </w:p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选修</w:t>
            </w:r>
          </w:p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F2921" w:rsidRPr="00372B7E" w:rsidRDefault="00CF2921" w:rsidP="000E20DA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44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初级德语（1）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96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初级德语（2）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中级德语（1）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中级德语（2）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德语语法（1）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德语语法（2）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E122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  <w:t>德语国家概况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CF2921">
        <w:trPr>
          <w:trHeight w:val="34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E12251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德语写作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F2921" w:rsidRPr="00372B7E" w:rsidTr="00CF2921">
        <w:trPr>
          <w:trHeight w:val="340"/>
          <w:jc w:val="center"/>
        </w:trPr>
        <w:tc>
          <w:tcPr>
            <w:tcW w:w="3862" w:type="dxa"/>
            <w:gridSpan w:val="3"/>
            <w:shd w:val="clear" w:color="auto" w:fill="auto"/>
            <w:vAlign w:val="center"/>
          </w:tcPr>
          <w:p w:rsidR="00CF2921" w:rsidRPr="00372B7E" w:rsidRDefault="00CF2921" w:rsidP="00415F77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小</w:t>
            </w: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F2921" w:rsidRPr="00372B7E" w:rsidRDefault="00CF2921" w:rsidP="00415F7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CF2921" w:rsidRPr="00372B7E" w:rsidRDefault="00CF2921" w:rsidP="00415F7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432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CF2921" w:rsidRPr="00372B7E" w:rsidRDefault="00CF2921" w:rsidP="00415F7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CF2921" w:rsidRPr="00372B7E" w:rsidRDefault="00CF2921" w:rsidP="00415F7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CF2921" w:rsidRPr="00372B7E" w:rsidRDefault="00CF2921" w:rsidP="00415F7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CF2921" w:rsidRPr="00372B7E" w:rsidRDefault="00CF2921" w:rsidP="00415F77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0E20DA" w:rsidRPr="00372B7E" w:rsidRDefault="000E20DA">
      <w:pPr>
        <w:rPr>
          <w:color w:val="000000" w:themeColor="text1"/>
          <w:lang w:eastAsia="zh-CN"/>
        </w:rPr>
      </w:pPr>
    </w:p>
    <w:p w:rsidR="000E20DA" w:rsidRPr="00372B7E" w:rsidRDefault="000E20DA">
      <w:pPr>
        <w:rPr>
          <w:color w:val="000000" w:themeColor="text1"/>
          <w:lang w:eastAsia="zh-CN"/>
        </w:rPr>
      </w:pPr>
    </w:p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bookmarkStart w:id="43" w:name="_Toc68510518"/>
      <w:r w:rsidRPr="00372B7E">
        <w:rPr>
          <w:rFonts w:ascii="Times New Roman" w:eastAsia="楷体" w:hAnsi="Times New Roman" w:hint="eastAsia"/>
          <w:b/>
          <w:bCs/>
          <w:color w:val="000000" w:themeColor="text1"/>
          <w:sz w:val="32"/>
          <w:szCs w:val="32"/>
          <w:lang w:eastAsia="zh-CN"/>
        </w:rPr>
        <w:t>建筑学专业辅修</w:t>
      </w:r>
      <w:bookmarkEnd w:id="43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9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990"/>
        <w:gridCol w:w="2535"/>
        <w:gridCol w:w="536"/>
        <w:gridCol w:w="620"/>
        <w:gridCol w:w="587"/>
        <w:gridCol w:w="529"/>
        <w:gridCol w:w="490"/>
        <w:gridCol w:w="507"/>
        <w:gridCol w:w="1580"/>
      </w:tblGrid>
      <w:tr w:rsidR="006C68DB" w:rsidRPr="00372B7E" w:rsidTr="006C68DB">
        <w:trPr>
          <w:cantSplit/>
          <w:trHeight w:val="340"/>
          <w:tblHeader/>
          <w:jc w:val="center"/>
        </w:trPr>
        <w:tc>
          <w:tcPr>
            <w:tcW w:w="72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53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学分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C68DB" w:rsidRPr="00372B7E" w:rsidTr="006C68DB">
        <w:trPr>
          <w:cantSplit/>
          <w:trHeight w:val="881"/>
          <w:tblHeader/>
          <w:jc w:val="center"/>
        </w:trPr>
        <w:tc>
          <w:tcPr>
            <w:tcW w:w="7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9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15401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设计基础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M15358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建筑设计基础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96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88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M02518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建筑设计（1）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C065C0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M02519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建筑设计（2）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M02520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建筑设计（3）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M02521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建筑设计（4）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M02522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建筑设计（5）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M02523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建筑设计（6）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M02524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建筑设计（7）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M02525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建筑设计（8）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C065C0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M15367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建筑专题设计（1）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cantSplit/>
          <w:trHeight w:val="340"/>
          <w:jc w:val="center"/>
        </w:trPr>
        <w:tc>
          <w:tcPr>
            <w:tcW w:w="7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M15368</w:t>
            </w:r>
          </w:p>
        </w:tc>
        <w:tc>
          <w:tcPr>
            <w:tcW w:w="2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建筑专题设计（2）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CF2921">
        <w:trPr>
          <w:cantSplit/>
          <w:trHeight w:val="340"/>
          <w:jc w:val="center"/>
        </w:trPr>
        <w:tc>
          <w:tcPr>
            <w:tcW w:w="424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 xml:space="preserve">小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计</w:t>
            </w:r>
          </w:p>
        </w:tc>
        <w:tc>
          <w:tcPr>
            <w:tcW w:w="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41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56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C68DB" w:rsidRPr="00372B7E" w:rsidRDefault="006C68DB" w:rsidP="006C68DB">
      <w:pPr>
        <w:spacing w:line="400" w:lineRule="exact"/>
        <w:rPr>
          <w:rFonts w:eastAsia="楷体_GB2312"/>
          <w:color w:val="000000" w:themeColor="text1"/>
          <w:szCs w:val="21"/>
          <w:lang w:eastAsia="zh-CN"/>
        </w:rPr>
      </w:pPr>
      <w:r w:rsidRPr="00372B7E">
        <w:rPr>
          <w:rFonts w:eastAsia="楷体_GB2312" w:hint="eastAsia"/>
          <w:color w:val="000000" w:themeColor="text1"/>
          <w:szCs w:val="21"/>
          <w:lang w:eastAsia="zh-CN"/>
        </w:rPr>
        <w:t>注：根据建筑学专业相关评估标准的要求，建筑学专业辅修课程组学分修满后，仅颁发辅修专业结业证书。</w:t>
      </w:r>
    </w:p>
    <w:p w:rsidR="00433432" w:rsidRPr="00372B7E" w:rsidRDefault="00433432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bookmarkStart w:id="44" w:name="_Toc68510527"/>
    </w:p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hint="eastAsia"/>
          <w:b/>
          <w:bCs/>
          <w:color w:val="000000" w:themeColor="text1"/>
          <w:sz w:val="32"/>
          <w:szCs w:val="32"/>
          <w:lang w:eastAsia="zh-CN"/>
        </w:rPr>
        <w:t>环境设计专业辅修</w:t>
      </w:r>
      <w:bookmarkEnd w:id="44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91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947"/>
        <w:gridCol w:w="2552"/>
        <w:gridCol w:w="538"/>
        <w:gridCol w:w="624"/>
        <w:gridCol w:w="591"/>
        <w:gridCol w:w="532"/>
        <w:gridCol w:w="493"/>
        <w:gridCol w:w="510"/>
        <w:gridCol w:w="1591"/>
      </w:tblGrid>
      <w:tr w:rsidR="00CF2921" w:rsidRPr="00372B7E" w:rsidTr="00CF2921">
        <w:trPr>
          <w:trHeight w:val="280"/>
          <w:tblHeader/>
          <w:jc w:val="center"/>
        </w:trPr>
        <w:tc>
          <w:tcPr>
            <w:tcW w:w="77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94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</w:t>
            </w:r>
          </w:p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53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9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CF2921" w:rsidRPr="00372B7E" w:rsidTr="00CF2921">
        <w:trPr>
          <w:trHeight w:val="280"/>
          <w:tblHeader/>
          <w:jc w:val="center"/>
        </w:trPr>
        <w:tc>
          <w:tcPr>
            <w:tcW w:w="77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94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3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9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M15142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设计基础（一）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M15143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造型基础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M15147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设计制图与CAD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M15148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空间设计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M15153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园林与景观设计史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二选一</w:t>
            </w: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M15154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建筑与室内设计史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M15156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STUDIO(1)观念与形式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根据专业</w:t>
            </w:r>
          </w:p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方向选修</w:t>
            </w:r>
          </w:p>
        </w:tc>
      </w:tr>
      <w:tr w:rsidR="00AF47C6" w:rsidRPr="00372B7E" w:rsidTr="00CF2921">
        <w:trPr>
          <w:trHeight w:val="280"/>
          <w:jc w:val="center"/>
        </w:trPr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 w:cs="Arial Unicode MS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宋体" w:cs="Arial Unicode MS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M15158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STUDIO(3)交往与空间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80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根据专业</w:t>
            </w:r>
          </w:p>
          <w:p w:rsidR="00AF47C6" w:rsidRPr="00372B7E" w:rsidRDefault="00AF47C6" w:rsidP="00AF47C6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方向选修</w:t>
            </w:r>
          </w:p>
        </w:tc>
      </w:tr>
      <w:tr w:rsidR="00CF2921" w:rsidRPr="00372B7E" w:rsidTr="00CF2921">
        <w:trPr>
          <w:trHeight w:val="280"/>
          <w:jc w:val="center"/>
        </w:trPr>
        <w:tc>
          <w:tcPr>
            <w:tcW w:w="427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5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6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 w:hAnsi="宋体"/>
                <w:color w:val="000000" w:themeColor="text1"/>
                <w:sz w:val="20"/>
                <w:szCs w:val="21"/>
              </w:rPr>
            </w:pPr>
          </w:p>
        </w:tc>
      </w:tr>
    </w:tbl>
    <w:p w:rsidR="006C68DB" w:rsidRPr="00372B7E" w:rsidRDefault="006C68DB" w:rsidP="006C68DB">
      <w:pPr>
        <w:spacing w:line="420" w:lineRule="exact"/>
        <w:rPr>
          <w:rFonts w:ascii="宋体" w:hAnsi="宋体"/>
          <w:b/>
          <w:bCs/>
          <w:color w:val="000000" w:themeColor="text1"/>
          <w:sz w:val="32"/>
          <w:szCs w:val="32"/>
        </w:rPr>
        <w:sectPr w:rsidR="006C68DB" w:rsidRPr="00372B7E">
          <w:footerReference w:type="default" r:id="rId7"/>
          <w:pgSz w:w="11907" w:h="16840"/>
          <w:pgMar w:top="1928" w:right="1418" w:bottom="1701" w:left="1418" w:header="1361" w:footer="1134" w:gutter="0"/>
          <w:cols w:space="720"/>
          <w:docGrid w:linePitch="286"/>
        </w:sectPr>
      </w:pPr>
    </w:p>
    <w:p w:rsidR="006C68DB" w:rsidRPr="00372B7E" w:rsidRDefault="006C68DB" w:rsidP="006C68DB">
      <w:pPr>
        <w:spacing w:line="420" w:lineRule="exact"/>
        <w:rPr>
          <w:rFonts w:ascii="宋体" w:hAnsi="宋体"/>
          <w:b/>
          <w:bCs/>
          <w:color w:val="000000" w:themeColor="text1"/>
          <w:sz w:val="32"/>
          <w:szCs w:val="32"/>
        </w:rPr>
        <w:sectPr w:rsidR="006C68DB" w:rsidRPr="00372B7E">
          <w:type w:val="continuous"/>
          <w:pgSz w:w="11907" w:h="16840"/>
          <w:pgMar w:top="1928" w:right="1418" w:bottom="1701" w:left="1418" w:header="1361" w:footer="1134" w:gutter="0"/>
          <w:cols w:space="720"/>
          <w:docGrid w:linePitch="286"/>
        </w:sectPr>
      </w:pPr>
    </w:p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/>
          <w:b/>
          <w:bCs/>
          <w:color w:val="000000" w:themeColor="text1"/>
          <w:sz w:val="32"/>
          <w:szCs w:val="32"/>
          <w:lang w:eastAsia="zh-CN"/>
        </w:rPr>
      </w:pPr>
      <w:bookmarkStart w:id="45" w:name="_Toc68510533"/>
      <w:r w:rsidRPr="00372B7E">
        <w:rPr>
          <w:rFonts w:ascii="Times New Roman" w:eastAsia="楷体" w:hAnsi="Times New Roman" w:hint="eastAsia"/>
          <w:b/>
          <w:bCs/>
          <w:color w:val="000000" w:themeColor="text1"/>
          <w:sz w:val="32"/>
          <w:szCs w:val="32"/>
          <w:lang w:eastAsia="zh-CN"/>
        </w:rPr>
        <w:lastRenderedPageBreak/>
        <w:t>工业设计专业辅修</w:t>
      </w:r>
      <w:bookmarkEnd w:id="45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9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6"/>
        <w:gridCol w:w="941"/>
        <w:gridCol w:w="2534"/>
        <w:gridCol w:w="535"/>
        <w:gridCol w:w="620"/>
        <w:gridCol w:w="587"/>
        <w:gridCol w:w="528"/>
        <w:gridCol w:w="490"/>
        <w:gridCol w:w="506"/>
        <w:gridCol w:w="1579"/>
      </w:tblGrid>
      <w:tr w:rsidR="006C68DB" w:rsidRPr="00372B7E" w:rsidTr="006C68DB">
        <w:trPr>
          <w:trHeight w:val="340"/>
          <w:tblHeader/>
          <w:jc w:val="center"/>
        </w:trPr>
        <w:tc>
          <w:tcPr>
            <w:tcW w:w="7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5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5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学分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C68DB" w:rsidRPr="00372B7E" w:rsidTr="006C68DB">
        <w:trPr>
          <w:trHeight w:val="340"/>
          <w:tblHeader/>
          <w:jc w:val="center"/>
        </w:trPr>
        <w:tc>
          <w:tcPr>
            <w:tcW w:w="7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9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M15256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工业设计概论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M15255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设计心理学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M15204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工业设计史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M15250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人机工程学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2.5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34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M15253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综合造型基础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64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P15220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计算机辅助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造型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设计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M15257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工业设计初步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M15249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产品设计程序与方法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M15247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产品参数化设</w:t>
            </w:r>
            <w:bookmarkStart w:id="46" w:name="_GoBack"/>
            <w:bookmarkEnd w:id="46"/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1.5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P15221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产品参数化设计实验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M15258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STUDIO（1）造型与家居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M15259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STUDIO（2）交互与信息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6C68DB">
        <w:trPr>
          <w:trHeight w:val="340"/>
          <w:jc w:val="center"/>
        </w:trPr>
        <w:tc>
          <w:tcPr>
            <w:tcW w:w="7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9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E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15226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毕业设计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A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CF2921">
        <w:trPr>
          <w:trHeight w:val="340"/>
          <w:jc w:val="center"/>
        </w:trPr>
        <w:tc>
          <w:tcPr>
            <w:tcW w:w="1717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合计</w:t>
            </w: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464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6" w:type="dxa"/>
            <w:shd w:val="clear" w:color="auto" w:fill="auto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065C0" w:rsidRPr="00372B7E" w:rsidTr="00CF2921">
        <w:trPr>
          <w:trHeight w:val="340"/>
          <w:jc w:val="center"/>
        </w:trPr>
        <w:tc>
          <w:tcPr>
            <w:tcW w:w="1717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  <w:lang w:eastAsia="zh-CN"/>
              </w:rPr>
              <w:t>31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周+464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6" w:type="dxa"/>
            <w:shd w:val="clear" w:color="auto" w:fill="auto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C065C0" w:rsidRPr="00372B7E" w:rsidRDefault="00C065C0" w:rsidP="00C065C0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47" w:name="_Toc68510541"/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法学专业辅修</w:t>
      </w:r>
      <w:bookmarkEnd w:id="47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9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1"/>
        <w:gridCol w:w="940"/>
        <w:gridCol w:w="2517"/>
        <w:gridCol w:w="533"/>
        <w:gridCol w:w="617"/>
        <w:gridCol w:w="585"/>
        <w:gridCol w:w="526"/>
        <w:gridCol w:w="488"/>
        <w:gridCol w:w="504"/>
        <w:gridCol w:w="1569"/>
      </w:tblGrid>
      <w:tr w:rsidR="006C68DB" w:rsidRPr="00372B7E" w:rsidTr="006C68DB">
        <w:trPr>
          <w:trHeight w:val="340"/>
          <w:tblHeader/>
          <w:jc w:val="center"/>
        </w:trPr>
        <w:tc>
          <w:tcPr>
            <w:tcW w:w="77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5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 xml:space="preserve"> 程 名 称</w:t>
            </w:r>
          </w:p>
        </w:tc>
        <w:tc>
          <w:tcPr>
            <w:tcW w:w="53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C68DB" w:rsidRPr="00372B7E" w:rsidTr="006C68DB">
        <w:trPr>
          <w:trHeight w:val="340"/>
          <w:tblHeader/>
          <w:jc w:val="center"/>
        </w:trPr>
        <w:tc>
          <w:tcPr>
            <w:tcW w:w="77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8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M11104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宪法学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M22101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民法学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M22102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刑法总论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E22141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行政法与行政诉讼法学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E22142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法律职业伦理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46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E22143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法理学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M11113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民事诉讼法学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M11115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刑事诉讼法学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M11114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商法学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E22144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法学辅修专业毕业论文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68DB" w:rsidRPr="00372B7E" w:rsidTr="006C68DB">
        <w:trPr>
          <w:trHeight w:val="340"/>
          <w:jc w:val="center"/>
        </w:trPr>
        <w:tc>
          <w:tcPr>
            <w:tcW w:w="1711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25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400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396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C68DB" w:rsidRPr="00372B7E" w:rsidTr="006C68DB">
        <w:trPr>
          <w:trHeight w:val="340"/>
          <w:jc w:val="center"/>
        </w:trPr>
        <w:tc>
          <w:tcPr>
            <w:tcW w:w="1711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48" w:name="_Toc68510546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汉语言文学专业辅修</w:t>
      </w:r>
      <w:bookmarkEnd w:id="48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9064" w:type="dxa"/>
        <w:tblInd w:w="-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1025"/>
        <w:gridCol w:w="2438"/>
        <w:gridCol w:w="534"/>
        <w:gridCol w:w="618"/>
        <w:gridCol w:w="585"/>
        <w:gridCol w:w="527"/>
        <w:gridCol w:w="488"/>
        <w:gridCol w:w="505"/>
        <w:gridCol w:w="1574"/>
      </w:tblGrid>
      <w:tr w:rsidR="006C68DB" w:rsidRPr="00372B7E" w:rsidTr="00CF2921">
        <w:trPr>
          <w:trHeight w:val="34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6C68DB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课程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编号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课 程 名 称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学分 数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position w:val="-1"/>
                <w:sz w:val="20"/>
                <w:szCs w:val="21"/>
              </w:rPr>
              <w:t>课内学时数</w:t>
            </w: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建议 修读 学期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 方式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C68DB" w:rsidRPr="00372B7E" w:rsidTr="00CF2921">
        <w:trPr>
          <w:trHeight w:val="340"/>
        </w:trPr>
        <w:tc>
          <w:tcPr>
            <w:tcW w:w="770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88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M22408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语言学概论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M11417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中国古代文学（上）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lastRenderedPageBreak/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M11418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中国古代文学（中）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M11419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中国古代文学（下）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M11406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中国现代文学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M11407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中国当代文学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M11429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美学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M11412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外国文学（上）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M11452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外国文学（下）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6A400E" w:rsidRPr="00372B7E" w:rsidTr="00CF2921">
        <w:trPr>
          <w:trHeight w:val="340"/>
        </w:trPr>
        <w:tc>
          <w:tcPr>
            <w:tcW w:w="77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E22421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  <w:t>中文辅修专业毕业论文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CF2921" w:rsidRPr="00372B7E" w:rsidTr="00CF2921">
        <w:trPr>
          <w:trHeight w:val="340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416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416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  <w:tr w:rsidR="00CF2921" w:rsidRPr="00372B7E" w:rsidTr="00CF2921">
        <w:trPr>
          <w:trHeight w:val="340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</w:p>
        </w:tc>
      </w:tr>
    </w:tbl>
    <w:p w:rsidR="001230FB" w:rsidRPr="00372B7E" w:rsidRDefault="001230F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49" w:name="_Toc68510552"/>
    </w:p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广播电视学专业辅修</w:t>
      </w:r>
      <w:bookmarkEnd w:id="49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9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1"/>
        <w:gridCol w:w="940"/>
        <w:gridCol w:w="2517"/>
        <w:gridCol w:w="533"/>
        <w:gridCol w:w="617"/>
        <w:gridCol w:w="585"/>
        <w:gridCol w:w="526"/>
        <w:gridCol w:w="488"/>
        <w:gridCol w:w="504"/>
        <w:gridCol w:w="1569"/>
      </w:tblGrid>
      <w:tr w:rsidR="006C68DB" w:rsidRPr="00372B7E" w:rsidTr="006C68DB">
        <w:trPr>
          <w:trHeight w:val="340"/>
          <w:tblHeader/>
          <w:jc w:val="center"/>
        </w:trPr>
        <w:tc>
          <w:tcPr>
            <w:tcW w:w="77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5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程名称</w:t>
            </w:r>
          </w:p>
        </w:tc>
        <w:tc>
          <w:tcPr>
            <w:tcW w:w="53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分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48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建议修读学期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C68DB" w:rsidRPr="00372B7E" w:rsidTr="006C68DB">
        <w:trPr>
          <w:trHeight w:val="340"/>
          <w:tblHeader/>
          <w:jc w:val="center"/>
        </w:trPr>
        <w:tc>
          <w:tcPr>
            <w:tcW w:w="77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3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学时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48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M22202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新闻学概论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M11203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影视艺术概论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M11210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新闻采访与写作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64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M11204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广播电视概论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E222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39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新媒体导论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M11207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电视摄像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M22210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电视画面编辑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M22216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电视节目编导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M11218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广告策划与创意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M11233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影视剧本写作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7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E222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40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辅修专业毕业论文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bCs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F2921" w:rsidRPr="00372B7E" w:rsidTr="00CF2921">
        <w:trPr>
          <w:trHeight w:val="340"/>
          <w:jc w:val="center"/>
        </w:trPr>
        <w:tc>
          <w:tcPr>
            <w:tcW w:w="1711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 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25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400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392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F2921" w:rsidRPr="00372B7E" w:rsidTr="00CF2921">
        <w:trPr>
          <w:trHeight w:val="340"/>
          <w:jc w:val="center"/>
        </w:trPr>
        <w:tc>
          <w:tcPr>
            <w:tcW w:w="1711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5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5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6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1230FB" w:rsidRPr="00372B7E" w:rsidRDefault="001230F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50" w:name="_Toc68510557"/>
    </w:p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r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音乐学</w:t>
      </w:r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</w:t>
      </w:r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辅修</w:t>
      </w:r>
      <w:bookmarkEnd w:id="50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9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155"/>
        <w:gridCol w:w="2321"/>
        <w:gridCol w:w="414"/>
        <w:gridCol w:w="648"/>
        <w:gridCol w:w="721"/>
        <w:gridCol w:w="577"/>
        <w:gridCol w:w="605"/>
        <w:gridCol w:w="528"/>
        <w:gridCol w:w="1542"/>
      </w:tblGrid>
      <w:tr w:rsidR="006C68DB" w:rsidRPr="00372B7E" w:rsidTr="006C68DB">
        <w:trPr>
          <w:trHeight w:val="340"/>
          <w:tblHeader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C68DB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学分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建议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选修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考核方式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备注</w:t>
            </w:r>
          </w:p>
        </w:tc>
      </w:tr>
      <w:tr w:rsidR="006C68DB" w:rsidRPr="00372B7E" w:rsidTr="006C68DB">
        <w:trPr>
          <w:trHeight w:val="340"/>
          <w:tblHeader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414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E22313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音乐学概论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E22314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基本乐理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E22315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pStyle w:val="xl24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楷体_GB2312" w:eastAsia="楷体_GB2312" w:hAnsi="Times New Roman" w:cs="Times New Roman"/>
                <w:color w:val="000000" w:themeColor="text1"/>
                <w:kern w:val="2"/>
                <w:sz w:val="20"/>
                <w:szCs w:val="21"/>
              </w:rPr>
            </w:pPr>
            <w:r w:rsidRPr="00372B7E">
              <w:rPr>
                <w:rFonts w:ascii="楷体_GB2312" w:eastAsia="楷体_GB2312" w:hAnsi="Times New Roman" w:cs="Times New Roman" w:hint="eastAsia"/>
                <w:color w:val="000000" w:themeColor="text1"/>
                <w:sz w:val="20"/>
                <w:szCs w:val="21"/>
              </w:rPr>
              <w:t>视唱练耳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E22316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中国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音乐史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E22317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西方音乐史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E22318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音乐表演技能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（1）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E22319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音乐表演技能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（2）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E22320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音乐表演技能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（3）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E22321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音乐表演技能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（4）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M15325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音乐节目策划编导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E22322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合唱与指挥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考试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M15339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汉画像的音乐图像研究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M22311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音乐类非物质文化遗产保护研究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6A400E" w:rsidRPr="00372B7E" w:rsidTr="006C68DB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</w:rPr>
              <w:t>E22324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毕业设计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5周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考查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400E" w:rsidRPr="00372B7E" w:rsidRDefault="006A400E" w:rsidP="006A400E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F2921" w:rsidRPr="00372B7E" w:rsidTr="00CF2921">
        <w:trPr>
          <w:trHeight w:val="340"/>
          <w:jc w:val="center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合</w:t>
            </w:r>
            <w:r w:rsidRPr="00372B7E">
              <w:rPr>
                <w:rFonts w:ascii="楷体_GB2312" w:eastAsia="楷体_GB2312" w:hint="eastAsia"/>
                <w:color w:val="000000" w:themeColor="text1"/>
                <w:sz w:val="20"/>
                <w:szCs w:val="21"/>
                <w:lang w:eastAsia="zh-CN"/>
              </w:rPr>
              <w:t xml:space="preserve"> </w:t>
            </w: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计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辅修专业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29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464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365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96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  <w:tr w:rsidR="00CF2921" w:rsidRPr="00372B7E" w:rsidTr="00CF2921">
        <w:trPr>
          <w:trHeight w:val="340"/>
          <w:jc w:val="center"/>
        </w:trPr>
        <w:tc>
          <w:tcPr>
            <w:tcW w:w="1695" w:type="dxa"/>
            <w:gridSpan w:val="2"/>
            <w:vMerge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辅修学位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/>
                <w:color w:val="000000" w:themeColor="text1"/>
                <w:sz w:val="20"/>
                <w:szCs w:val="21"/>
              </w:rPr>
              <w:t>34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CF2921" w:rsidRPr="00372B7E" w:rsidRDefault="00CF2921" w:rsidP="006C68DB">
            <w:pPr>
              <w:jc w:val="center"/>
              <w:rPr>
                <w:rFonts w:ascii="楷体_GB2312" w:eastAsia="楷体_GB2312"/>
                <w:color w:val="000000" w:themeColor="text1"/>
                <w:sz w:val="20"/>
                <w:szCs w:val="21"/>
              </w:rPr>
            </w:pPr>
          </w:p>
        </w:tc>
      </w:tr>
    </w:tbl>
    <w:p w:rsidR="006C68DB" w:rsidRPr="00372B7E" w:rsidRDefault="006C68DB">
      <w:pPr>
        <w:rPr>
          <w:color w:val="000000" w:themeColor="text1"/>
          <w:lang w:eastAsia="zh-CN"/>
        </w:rPr>
      </w:pPr>
    </w:p>
    <w:p w:rsidR="006C68DB" w:rsidRPr="00372B7E" w:rsidRDefault="006C68DB" w:rsidP="006C68DB">
      <w:pPr>
        <w:adjustRightInd w:val="0"/>
        <w:jc w:val="center"/>
        <w:textAlignment w:val="baseline"/>
        <w:outlineLvl w:val="0"/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</w:pPr>
      <w:bookmarkStart w:id="51" w:name="_Toc68510565"/>
      <w:r w:rsidRPr="00372B7E">
        <w:rPr>
          <w:rFonts w:ascii="Times New Roman" w:eastAsia="楷体" w:hAnsi="Times New Roman" w:cs="Times New Roman"/>
          <w:b/>
          <w:bCs/>
          <w:color w:val="000000" w:themeColor="text1"/>
          <w:sz w:val="32"/>
          <w:szCs w:val="32"/>
          <w:lang w:eastAsia="zh-CN"/>
        </w:rPr>
        <w:t>社会体育指导与管理专业辅修</w:t>
      </w:r>
      <w:bookmarkEnd w:id="51"/>
      <w:r w:rsidR="007F3325" w:rsidRPr="00372B7E">
        <w:rPr>
          <w:rFonts w:ascii="Times New Roman" w:eastAsia="楷体" w:hAnsi="Times New Roman" w:cs="Times New Roman" w:hint="eastAsia"/>
          <w:b/>
          <w:bCs/>
          <w:color w:val="000000" w:themeColor="text1"/>
          <w:sz w:val="32"/>
          <w:szCs w:val="32"/>
          <w:lang w:eastAsia="zh-CN"/>
        </w:rPr>
        <w:t>专业课程表</w:t>
      </w:r>
    </w:p>
    <w:tbl>
      <w:tblPr>
        <w:tblW w:w="538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68"/>
        <w:gridCol w:w="1090"/>
        <w:gridCol w:w="2190"/>
        <w:gridCol w:w="393"/>
        <w:gridCol w:w="614"/>
        <w:gridCol w:w="682"/>
        <w:gridCol w:w="547"/>
        <w:gridCol w:w="573"/>
        <w:gridCol w:w="501"/>
        <w:gridCol w:w="712"/>
        <w:gridCol w:w="1033"/>
      </w:tblGrid>
      <w:tr w:rsidR="006C68DB" w:rsidRPr="00372B7E" w:rsidTr="006C68DB">
        <w:trPr>
          <w:trHeight w:val="340"/>
          <w:jc w:val="center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6C68DB" w:rsidRPr="00372B7E" w:rsidRDefault="00CF2921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序号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课程编号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课程名称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学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分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数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课内学时数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课外指导学时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开课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建议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选修</w:t>
            </w:r>
          </w:p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学期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考核方式</w:t>
            </w:r>
          </w:p>
        </w:tc>
      </w:tr>
      <w:tr w:rsidR="006C68DB" w:rsidRPr="00372B7E" w:rsidTr="006C68DB">
        <w:trPr>
          <w:trHeight w:val="340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89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总学时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讲授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实验</w:t>
            </w: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6C68DB" w:rsidRPr="00372B7E" w:rsidRDefault="006C68DB" w:rsidP="006C68DB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6C68DB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13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体育史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6C68DB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13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现代奥林匹克运动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6C68DB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E12403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372B7E"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  <w:t>中国传统养生学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6C68DB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13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休闲体育概论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6C68DB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13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民族传统体育概论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40415E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13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体育旅游概论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40415E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13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健身理论与指导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B10B90" w:rsidRPr="00372B7E" w:rsidTr="0040415E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  <w:lang w:eastAsia="zh-CN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0B90" w:rsidRPr="00372B7E" w:rsidRDefault="00B10B90" w:rsidP="00B10B90">
            <w:pPr>
              <w:widowControl/>
              <w:jc w:val="center"/>
              <w:textAlignment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 w:rsidRPr="00372B7E">
              <w:rPr>
                <w:rFonts w:ascii="Arial" w:eastAsia="宋体" w:hAnsi="Arial" w:cs="Arial"/>
                <w:color w:val="000000" w:themeColor="text1"/>
                <w:sz w:val="20"/>
                <w:szCs w:val="20"/>
                <w:lang w:eastAsia="zh-CN"/>
              </w:rPr>
              <w:t>13</w:t>
            </w:r>
            <w:r w:rsidRPr="00372B7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10B90" w:rsidRPr="00372B7E" w:rsidRDefault="00B10B90" w:rsidP="00B10B90">
            <w:pPr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运动处方理论与实践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bCs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bCs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32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10B90" w:rsidRPr="00372B7E" w:rsidRDefault="00B10B90" w:rsidP="00B10B90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D26F54" w:rsidRPr="00372B7E" w:rsidTr="006C68DB">
        <w:trPr>
          <w:trHeight w:val="340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D26F54" w:rsidRPr="00372B7E" w:rsidRDefault="00D26F54" w:rsidP="00D26F54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  <w:tr w:rsidR="00CF2921" w:rsidRPr="00372B7E" w:rsidTr="006C68DB">
        <w:trPr>
          <w:trHeight w:val="340"/>
          <w:jc w:val="center"/>
        </w:trPr>
        <w:tc>
          <w:tcPr>
            <w:tcW w:w="3912" w:type="dxa"/>
            <w:gridSpan w:val="3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小  计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  <w:r w:rsidRPr="00372B7E">
              <w:rPr>
                <w:rFonts w:ascii="楷体_GB2312" w:eastAsia="楷体_GB2312" w:hAnsi="楷体" w:cs="楷体" w:hint="eastAsia"/>
                <w:color w:val="000000" w:themeColor="text1"/>
                <w:sz w:val="20"/>
                <w:szCs w:val="21"/>
              </w:rPr>
              <w:t>256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CF2921" w:rsidRPr="00372B7E" w:rsidRDefault="00CF2921" w:rsidP="00CF2921">
            <w:pPr>
              <w:jc w:val="center"/>
              <w:rPr>
                <w:rFonts w:ascii="楷体_GB2312" w:eastAsia="楷体_GB2312" w:hAnsi="楷体" w:cs="楷体"/>
                <w:color w:val="000000" w:themeColor="text1"/>
                <w:sz w:val="20"/>
                <w:szCs w:val="21"/>
              </w:rPr>
            </w:pPr>
          </w:p>
        </w:tc>
      </w:tr>
    </w:tbl>
    <w:p w:rsidR="006C68DB" w:rsidRPr="00372B7E" w:rsidRDefault="006C68DB">
      <w:pPr>
        <w:rPr>
          <w:color w:val="000000" w:themeColor="text1"/>
          <w:lang w:eastAsia="zh-CN"/>
        </w:rPr>
      </w:pPr>
    </w:p>
    <w:sectPr w:rsidR="006C68DB" w:rsidRPr="00372B7E" w:rsidSect="000F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14" w:rsidRDefault="00254714" w:rsidP="00C105FA">
      <w:r>
        <w:separator/>
      </w:r>
    </w:p>
  </w:endnote>
  <w:endnote w:type="continuationSeparator" w:id="0">
    <w:p w:rsidR="00254714" w:rsidRDefault="00254714" w:rsidP="00C1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二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C0" w:rsidRDefault="00C065C0">
    <w:pPr>
      <w:pStyle w:val="a5"/>
      <w:jc w:val="right"/>
    </w:pPr>
    <w:r>
      <w:rPr>
        <w:rStyle w:val="a8"/>
        <w:rFonts w:hint="eastAsia"/>
      </w:rPr>
      <w:t>·</w:t>
    </w:r>
    <w:r w:rsidR="0036338C">
      <w:rPr>
        <w:rStyle w:val="a8"/>
        <w:rFonts w:ascii="Times New Roman" w:hAnsi="Times New Roman"/>
      </w:rPr>
      <w:fldChar w:fldCharType="begin"/>
    </w:r>
    <w:r>
      <w:rPr>
        <w:rStyle w:val="a8"/>
        <w:rFonts w:ascii="Times New Roman" w:hAnsi="Times New Roman"/>
      </w:rPr>
      <w:instrText xml:space="preserve">PAGE  </w:instrText>
    </w:r>
    <w:r w:rsidR="0036338C">
      <w:rPr>
        <w:rStyle w:val="a8"/>
        <w:rFonts w:ascii="Times New Roman" w:hAnsi="Times New Roman"/>
      </w:rPr>
      <w:fldChar w:fldCharType="separate"/>
    </w:r>
    <w:r w:rsidR="00083AA9">
      <w:rPr>
        <w:rStyle w:val="a8"/>
        <w:rFonts w:ascii="Times New Roman" w:hAnsi="Times New Roman"/>
        <w:noProof/>
      </w:rPr>
      <w:t>20</w:t>
    </w:r>
    <w:r w:rsidR="0036338C">
      <w:rPr>
        <w:rStyle w:val="a8"/>
        <w:rFonts w:ascii="Times New Roman" w:hAnsi="Times New Roman"/>
      </w:rPr>
      <w:fldChar w:fldCharType="end"/>
    </w:r>
    <w:r>
      <w:rPr>
        <w:rStyle w:val="a8"/>
        <w:rFonts w:hint="eastAsia"/>
      </w:rPr>
      <w:t>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14" w:rsidRDefault="00254714" w:rsidP="00C105FA">
      <w:r>
        <w:separator/>
      </w:r>
    </w:p>
  </w:footnote>
  <w:footnote w:type="continuationSeparator" w:id="0">
    <w:p w:rsidR="00254714" w:rsidRDefault="00254714" w:rsidP="00C10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678"/>
    <w:rsid w:val="000028D8"/>
    <w:rsid w:val="00002EB3"/>
    <w:rsid w:val="000204EB"/>
    <w:rsid w:val="00046555"/>
    <w:rsid w:val="00051712"/>
    <w:rsid w:val="00063678"/>
    <w:rsid w:val="00065FF0"/>
    <w:rsid w:val="00075737"/>
    <w:rsid w:val="00083AA9"/>
    <w:rsid w:val="0009584D"/>
    <w:rsid w:val="000965B8"/>
    <w:rsid w:val="000A7153"/>
    <w:rsid w:val="000C2B12"/>
    <w:rsid w:val="000E20DA"/>
    <w:rsid w:val="000F005D"/>
    <w:rsid w:val="000F65C5"/>
    <w:rsid w:val="00112021"/>
    <w:rsid w:val="001230FB"/>
    <w:rsid w:val="001244D2"/>
    <w:rsid w:val="0014799B"/>
    <w:rsid w:val="00175D09"/>
    <w:rsid w:val="00183194"/>
    <w:rsid w:val="002031C9"/>
    <w:rsid w:val="00252B41"/>
    <w:rsid w:val="00254714"/>
    <w:rsid w:val="00256207"/>
    <w:rsid w:val="00262370"/>
    <w:rsid w:val="002675C4"/>
    <w:rsid w:val="00271320"/>
    <w:rsid w:val="00286A5C"/>
    <w:rsid w:val="002A434A"/>
    <w:rsid w:val="002A516A"/>
    <w:rsid w:val="002C77B6"/>
    <w:rsid w:val="002E438E"/>
    <w:rsid w:val="002E6C03"/>
    <w:rsid w:val="0035424C"/>
    <w:rsid w:val="003550C1"/>
    <w:rsid w:val="0036338C"/>
    <w:rsid w:val="00372B7E"/>
    <w:rsid w:val="00384E5E"/>
    <w:rsid w:val="00387D68"/>
    <w:rsid w:val="003C0853"/>
    <w:rsid w:val="003D56FD"/>
    <w:rsid w:val="003E5E22"/>
    <w:rsid w:val="003F745B"/>
    <w:rsid w:val="0040415E"/>
    <w:rsid w:val="00415F77"/>
    <w:rsid w:val="0042332C"/>
    <w:rsid w:val="004239E9"/>
    <w:rsid w:val="00433432"/>
    <w:rsid w:val="00450851"/>
    <w:rsid w:val="00455F17"/>
    <w:rsid w:val="004711E1"/>
    <w:rsid w:val="004767C6"/>
    <w:rsid w:val="004B0E3B"/>
    <w:rsid w:val="00501AA2"/>
    <w:rsid w:val="00533886"/>
    <w:rsid w:val="00554A24"/>
    <w:rsid w:val="005A2180"/>
    <w:rsid w:val="005E6F69"/>
    <w:rsid w:val="0060204A"/>
    <w:rsid w:val="0061465C"/>
    <w:rsid w:val="0063664B"/>
    <w:rsid w:val="006453C8"/>
    <w:rsid w:val="006517BB"/>
    <w:rsid w:val="00682A47"/>
    <w:rsid w:val="006A400E"/>
    <w:rsid w:val="006A6F71"/>
    <w:rsid w:val="006C68DB"/>
    <w:rsid w:val="006C7EBD"/>
    <w:rsid w:val="006D3126"/>
    <w:rsid w:val="006D4FF3"/>
    <w:rsid w:val="006E3F0E"/>
    <w:rsid w:val="006F24C2"/>
    <w:rsid w:val="006F4E69"/>
    <w:rsid w:val="00702F4D"/>
    <w:rsid w:val="00740C01"/>
    <w:rsid w:val="00793A37"/>
    <w:rsid w:val="007C152C"/>
    <w:rsid w:val="007E05DD"/>
    <w:rsid w:val="007F3325"/>
    <w:rsid w:val="00812554"/>
    <w:rsid w:val="00817CA9"/>
    <w:rsid w:val="00820958"/>
    <w:rsid w:val="00823F7D"/>
    <w:rsid w:val="00841DA3"/>
    <w:rsid w:val="00845E04"/>
    <w:rsid w:val="008608B5"/>
    <w:rsid w:val="008661C9"/>
    <w:rsid w:val="0087708A"/>
    <w:rsid w:val="0088101D"/>
    <w:rsid w:val="008858FA"/>
    <w:rsid w:val="008B079D"/>
    <w:rsid w:val="008B2F3A"/>
    <w:rsid w:val="008B2F9A"/>
    <w:rsid w:val="008E4415"/>
    <w:rsid w:val="008F4C7E"/>
    <w:rsid w:val="009008C7"/>
    <w:rsid w:val="0091792E"/>
    <w:rsid w:val="0092020D"/>
    <w:rsid w:val="009627E9"/>
    <w:rsid w:val="0096597B"/>
    <w:rsid w:val="0098098B"/>
    <w:rsid w:val="00995D62"/>
    <w:rsid w:val="009A2534"/>
    <w:rsid w:val="009E5D69"/>
    <w:rsid w:val="009E6738"/>
    <w:rsid w:val="009F4A29"/>
    <w:rsid w:val="00A14CA0"/>
    <w:rsid w:val="00A14FE6"/>
    <w:rsid w:val="00A30BF6"/>
    <w:rsid w:val="00A3742B"/>
    <w:rsid w:val="00A55723"/>
    <w:rsid w:val="00A83D48"/>
    <w:rsid w:val="00A87302"/>
    <w:rsid w:val="00A971A7"/>
    <w:rsid w:val="00AB7B6C"/>
    <w:rsid w:val="00AC6712"/>
    <w:rsid w:val="00AF03F5"/>
    <w:rsid w:val="00AF47C6"/>
    <w:rsid w:val="00B03FE1"/>
    <w:rsid w:val="00B10B90"/>
    <w:rsid w:val="00B25925"/>
    <w:rsid w:val="00B308D9"/>
    <w:rsid w:val="00B36B68"/>
    <w:rsid w:val="00B609A6"/>
    <w:rsid w:val="00B86133"/>
    <w:rsid w:val="00BD452E"/>
    <w:rsid w:val="00BE29B3"/>
    <w:rsid w:val="00C065C0"/>
    <w:rsid w:val="00C06F2B"/>
    <w:rsid w:val="00C105FA"/>
    <w:rsid w:val="00C24491"/>
    <w:rsid w:val="00C46CA9"/>
    <w:rsid w:val="00C742AA"/>
    <w:rsid w:val="00CA4496"/>
    <w:rsid w:val="00CA7DD7"/>
    <w:rsid w:val="00CF2921"/>
    <w:rsid w:val="00CF4861"/>
    <w:rsid w:val="00D101C4"/>
    <w:rsid w:val="00D105EA"/>
    <w:rsid w:val="00D172BE"/>
    <w:rsid w:val="00D17DE0"/>
    <w:rsid w:val="00D26F54"/>
    <w:rsid w:val="00D814DB"/>
    <w:rsid w:val="00E10C19"/>
    <w:rsid w:val="00E33C1A"/>
    <w:rsid w:val="00E424A8"/>
    <w:rsid w:val="00E66D81"/>
    <w:rsid w:val="00EC4EA0"/>
    <w:rsid w:val="00ED15C8"/>
    <w:rsid w:val="00EF393D"/>
    <w:rsid w:val="00F225FF"/>
    <w:rsid w:val="00F73450"/>
    <w:rsid w:val="00F7420B"/>
    <w:rsid w:val="00F87306"/>
    <w:rsid w:val="00F937BA"/>
    <w:rsid w:val="00FA1F96"/>
    <w:rsid w:val="00FC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67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63678"/>
    <w:pPr>
      <w:spacing w:before="35"/>
      <w:ind w:left="118" w:firstLine="419"/>
    </w:pPr>
    <w:rPr>
      <w:rFonts w:ascii="宋体" w:eastAsia="宋体" w:hAnsi="宋体"/>
      <w:sz w:val="21"/>
      <w:szCs w:val="21"/>
    </w:rPr>
  </w:style>
  <w:style w:type="character" w:customStyle="1" w:styleId="Char">
    <w:name w:val="正文文本 Char"/>
    <w:basedOn w:val="a0"/>
    <w:link w:val="a3"/>
    <w:qFormat/>
    <w:rsid w:val="00063678"/>
    <w:rPr>
      <w:rFonts w:ascii="宋体" w:eastAsia="宋体" w:hAnsi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63678"/>
  </w:style>
  <w:style w:type="paragraph" w:styleId="a4">
    <w:name w:val="header"/>
    <w:basedOn w:val="a"/>
    <w:link w:val="Char0"/>
    <w:unhideWhenUsed/>
    <w:qFormat/>
    <w:rsid w:val="00C1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05FA"/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qFormat/>
    <w:rsid w:val="00C105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sid w:val="00C105FA"/>
    <w:rPr>
      <w:kern w:val="0"/>
      <w:sz w:val="18"/>
      <w:szCs w:val="18"/>
      <w:lang w:eastAsia="en-US"/>
    </w:rPr>
  </w:style>
  <w:style w:type="paragraph" w:customStyle="1" w:styleId="xl24">
    <w:name w:val="xl24"/>
    <w:basedOn w:val="a"/>
    <w:qFormat/>
    <w:rsid w:val="000E20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Arial Unicode MS"/>
      <w:sz w:val="18"/>
      <w:szCs w:val="18"/>
      <w:lang w:eastAsia="zh-CN"/>
    </w:rPr>
  </w:style>
  <w:style w:type="paragraph" w:styleId="a6">
    <w:name w:val="Plain Text"/>
    <w:aliases w:val="Char, Char"/>
    <w:basedOn w:val="a"/>
    <w:link w:val="Char10"/>
    <w:qFormat/>
    <w:rsid w:val="006C68DB"/>
    <w:pPr>
      <w:jc w:val="both"/>
    </w:pPr>
    <w:rPr>
      <w:rFonts w:ascii="宋体" w:eastAsia="宋体" w:hAnsi="Courier New" w:cs="Times New Roman"/>
      <w:sz w:val="20"/>
      <w:szCs w:val="20"/>
    </w:rPr>
  </w:style>
  <w:style w:type="character" w:customStyle="1" w:styleId="a7">
    <w:name w:val="纯文本 字符"/>
    <w:basedOn w:val="a0"/>
    <w:uiPriority w:val="99"/>
    <w:semiHidden/>
    <w:rsid w:val="006C68DB"/>
    <w:rPr>
      <w:rFonts w:asciiTheme="minorEastAsia" w:hAnsi="Courier New" w:cs="Courier New"/>
      <w:kern w:val="0"/>
      <w:sz w:val="22"/>
      <w:lang w:eastAsia="en-US"/>
    </w:rPr>
  </w:style>
  <w:style w:type="character" w:customStyle="1" w:styleId="Char10">
    <w:name w:val="纯文本 Char1"/>
    <w:aliases w:val="Char Char, Char Char"/>
    <w:basedOn w:val="a0"/>
    <w:link w:val="a6"/>
    <w:qFormat/>
    <w:rsid w:val="006C68DB"/>
    <w:rPr>
      <w:rFonts w:ascii="宋体" w:eastAsia="宋体" w:hAnsi="Courier New" w:cs="Times New Roman"/>
      <w:kern w:val="0"/>
      <w:sz w:val="20"/>
      <w:szCs w:val="20"/>
      <w:lang w:eastAsia="en-US"/>
    </w:rPr>
  </w:style>
  <w:style w:type="character" w:styleId="a8">
    <w:name w:val="page number"/>
    <w:qFormat/>
    <w:rsid w:val="006C68DB"/>
  </w:style>
  <w:style w:type="character" w:customStyle="1" w:styleId="Char2">
    <w:name w:val="页脚 Char"/>
    <w:basedOn w:val="a0"/>
    <w:uiPriority w:val="99"/>
    <w:qFormat/>
    <w:rsid w:val="006C68DB"/>
    <w:rPr>
      <w:sz w:val="18"/>
      <w:szCs w:val="18"/>
      <w:lang w:eastAsia="en-US"/>
    </w:rPr>
  </w:style>
  <w:style w:type="character" w:customStyle="1" w:styleId="Char3">
    <w:name w:val="纯文本 Char"/>
    <w:basedOn w:val="a0"/>
    <w:qFormat/>
    <w:rsid w:val="00AF47C6"/>
    <w:rPr>
      <w:rFonts w:ascii="宋体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BBCA-60CB-4D63-ABB7-8BE72D28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37</Pages>
  <Words>4469</Words>
  <Characters>25474</Characters>
  <Application>Microsoft Office Word</Application>
  <DocSecurity>0</DocSecurity>
  <Lines>212</Lines>
  <Paragraphs>59</Paragraphs>
  <ScaleCrop>false</ScaleCrop>
  <Company>微软</Company>
  <LinksUpToDate>false</LinksUpToDate>
  <CharactersWithSpaces>29884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郑晓飞</cp:lastModifiedBy>
  <cp:revision>63</cp:revision>
  <dcterms:created xsi:type="dcterms:W3CDTF">2021-04-17T02:38:00Z</dcterms:created>
  <dcterms:modified xsi:type="dcterms:W3CDTF">2021-06-10T08:31:00Z</dcterms:modified>
</cp:coreProperties>
</file>