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A1" w:rsidRPr="008322A1" w:rsidRDefault="008322A1" w:rsidP="004618FC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8322A1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附件</w:t>
      </w:r>
      <w:r w:rsidR="001E5F8D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一：</w:t>
      </w:r>
      <w:bookmarkStart w:id="0" w:name="_GoBack"/>
      <w:bookmarkEnd w:id="0"/>
    </w:p>
    <w:p w:rsidR="001E5F8D" w:rsidRPr="001E5F8D" w:rsidRDefault="004618FC" w:rsidP="001E5F8D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8"/>
          <w:szCs w:val="21"/>
        </w:rPr>
      </w:pPr>
      <w:r w:rsidRPr="001E5F8D">
        <w:rPr>
          <w:rFonts w:ascii="Arial" w:eastAsia="宋体" w:hAnsi="Arial" w:cs="Arial"/>
          <w:b/>
          <w:color w:val="000000"/>
          <w:kern w:val="0"/>
          <w:sz w:val="28"/>
          <w:szCs w:val="21"/>
        </w:rPr>
        <w:t>关于举办</w:t>
      </w:r>
      <w:r w:rsidR="001E5F8D">
        <w:rPr>
          <w:rFonts w:ascii="Arial" w:eastAsia="宋体" w:hAnsi="Arial" w:cs="Arial"/>
          <w:b/>
          <w:color w:val="000000"/>
          <w:kern w:val="0"/>
          <w:sz w:val="28"/>
          <w:szCs w:val="21"/>
        </w:rPr>
        <w:t>“</w:t>
      </w:r>
      <w:r w:rsidRPr="001E5F8D">
        <w:rPr>
          <w:rFonts w:ascii="Arial" w:eastAsia="宋体" w:hAnsi="Arial" w:cs="Arial"/>
          <w:b/>
          <w:color w:val="000000"/>
          <w:kern w:val="0"/>
          <w:sz w:val="28"/>
          <w:szCs w:val="21"/>
        </w:rPr>
        <w:t>2016</w:t>
      </w:r>
      <w:r w:rsidRPr="001E5F8D">
        <w:rPr>
          <w:rFonts w:ascii="Arial" w:eastAsia="宋体" w:hAnsi="Arial" w:cs="Arial"/>
          <w:b/>
          <w:color w:val="000000"/>
          <w:kern w:val="0"/>
          <w:sz w:val="28"/>
          <w:szCs w:val="21"/>
        </w:rPr>
        <w:t>年江苏省高校实验室安全管理培训班</w:t>
      </w:r>
      <w:r w:rsidR="001E5F8D">
        <w:rPr>
          <w:rFonts w:ascii="Arial" w:eastAsia="宋体" w:hAnsi="Arial" w:cs="Arial"/>
          <w:b/>
          <w:color w:val="000000"/>
          <w:kern w:val="0"/>
          <w:sz w:val="28"/>
          <w:szCs w:val="21"/>
        </w:rPr>
        <w:t>”</w:t>
      </w:r>
      <w:r w:rsidRPr="001E5F8D">
        <w:rPr>
          <w:rFonts w:ascii="Arial" w:eastAsia="宋体" w:hAnsi="Arial" w:cs="Arial"/>
          <w:b/>
          <w:color w:val="000000"/>
          <w:kern w:val="0"/>
          <w:sz w:val="28"/>
          <w:szCs w:val="21"/>
        </w:rPr>
        <w:t>的通知</w:t>
      </w:r>
    </w:p>
    <w:p w:rsidR="004618FC" w:rsidRPr="001E5F8D" w:rsidRDefault="004618FC" w:rsidP="001E5F8D">
      <w:pPr>
        <w:widowControl/>
        <w:jc w:val="center"/>
        <w:rPr>
          <w:rFonts w:ascii="Arial" w:eastAsia="宋体" w:hAnsi="Arial" w:cs="Arial"/>
          <w:color w:val="000000"/>
          <w:kern w:val="0"/>
          <w:sz w:val="22"/>
          <w:szCs w:val="21"/>
        </w:rPr>
      </w:pPr>
      <w:r w:rsidRPr="001E5F8D">
        <w:rPr>
          <w:rFonts w:ascii="Arial" w:eastAsia="宋体" w:hAnsi="Arial" w:cs="Arial"/>
          <w:color w:val="000000"/>
          <w:kern w:val="0"/>
          <w:sz w:val="22"/>
          <w:szCs w:val="21"/>
        </w:rPr>
        <w:t>（第一轮）</w:t>
      </w:r>
    </w:p>
    <w:p w:rsidR="004618FC" w:rsidRPr="00751439" w:rsidRDefault="004618FC" w:rsidP="004618FC">
      <w:pPr>
        <w:widowControl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各理事单位：</w:t>
      </w:r>
    </w:p>
    <w:p w:rsidR="004618FC" w:rsidRPr="00751439" w:rsidRDefault="004618FC" w:rsidP="004618FC">
      <w:pPr>
        <w:widowControl/>
        <w:spacing w:line="480" w:lineRule="exact"/>
        <w:ind w:firstLine="5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根据江苏省高校实验室研究会2016年度工作计划，“2016 年江苏省高校实验室安全管理培训班”将于今年10月中旬在无锡举办。会议由江苏省高校实验室研究会主办，江南大学承办。现将有关事项通知如下：</w:t>
      </w:r>
    </w:p>
    <w:p w:rsidR="004618FC" w:rsidRPr="00751439" w:rsidRDefault="004618FC" w:rsidP="004618FC">
      <w:pPr>
        <w:widowControl/>
        <w:spacing w:line="480" w:lineRule="exact"/>
        <w:ind w:left="1260" w:hanging="72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751439">
        <w:rPr>
          <w:rFonts w:ascii="宋体" w:eastAsia="宋体" w:hAnsi="Calibri" w:cs="宋体" w:hint="eastAsia"/>
          <w:b/>
          <w:bCs/>
          <w:color w:val="000000"/>
          <w:kern w:val="0"/>
          <w:sz w:val="28"/>
          <w:szCs w:val="28"/>
        </w:rPr>
        <w:t>一、</w:t>
      </w:r>
      <w:r w:rsidRPr="00751439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 xml:space="preserve">    </w:t>
      </w:r>
      <w:r w:rsidRPr="0075143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时间、地点</w:t>
      </w:r>
    </w:p>
    <w:p w:rsidR="004618FC" w:rsidRPr="00751439" w:rsidRDefault="004618FC" w:rsidP="004618FC">
      <w:pPr>
        <w:widowControl/>
        <w:spacing w:line="480" w:lineRule="exact"/>
        <w:ind w:left="915" w:hanging="36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751439"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1.</w:t>
      </w:r>
      <w:r w:rsidRPr="00751439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  </w:t>
      </w: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预计时间：2016年1</w:t>
      </w:r>
      <w:r w:rsidRPr="00751439"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0</w:t>
      </w: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月13-14日，会期2天</w:t>
      </w:r>
    </w:p>
    <w:p w:rsidR="004618FC" w:rsidRPr="00751439" w:rsidRDefault="004618FC" w:rsidP="004618FC">
      <w:pPr>
        <w:widowControl/>
        <w:spacing w:line="480" w:lineRule="exact"/>
        <w:ind w:left="915" w:hanging="36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751439"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2.</w:t>
      </w:r>
      <w:r w:rsidRPr="00751439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  </w:t>
      </w: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地点：江苏省无锡市</w:t>
      </w:r>
    </w:p>
    <w:p w:rsidR="004618FC" w:rsidRPr="00751439" w:rsidRDefault="004618FC" w:rsidP="004618FC">
      <w:pPr>
        <w:widowControl/>
        <w:spacing w:line="480" w:lineRule="exact"/>
        <w:ind w:left="1260" w:hanging="72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751439">
        <w:rPr>
          <w:rFonts w:ascii="宋体" w:eastAsia="宋体" w:hAnsi="Calibri" w:cs="宋体" w:hint="eastAsia"/>
          <w:b/>
          <w:bCs/>
          <w:color w:val="000000"/>
          <w:kern w:val="0"/>
          <w:sz w:val="28"/>
          <w:szCs w:val="28"/>
        </w:rPr>
        <w:t>二、</w:t>
      </w:r>
      <w:r w:rsidRPr="00751439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 xml:space="preserve">    </w:t>
      </w:r>
      <w:r w:rsidRPr="0075143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培训内容</w:t>
      </w:r>
    </w:p>
    <w:p w:rsidR="004618FC" w:rsidRPr="00751439" w:rsidRDefault="004618FC" w:rsidP="004618FC">
      <w:pPr>
        <w:widowControl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将邀请实验室技术安全专家作报告、开展交流互动，主要内容为：</w:t>
      </w:r>
    </w:p>
    <w:p w:rsidR="004618FC" w:rsidRPr="00751439" w:rsidRDefault="004618FC" w:rsidP="004618F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 高校实验室化学安全防护与管理</w:t>
      </w:r>
    </w:p>
    <w:p w:rsidR="004618FC" w:rsidRPr="00751439" w:rsidRDefault="004618FC" w:rsidP="004618F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 实验室安全检查与危害识别</w:t>
      </w:r>
    </w:p>
    <w:p w:rsidR="004618FC" w:rsidRPr="00751439" w:rsidRDefault="004618FC" w:rsidP="004618F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 高校实验室生物安全与防护</w:t>
      </w:r>
    </w:p>
    <w:p w:rsidR="004618FC" w:rsidRPr="00751439" w:rsidRDefault="004618FC" w:rsidP="004618F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 高校实验室安全文化建设</w:t>
      </w:r>
    </w:p>
    <w:p w:rsidR="004618FC" w:rsidRPr="00751439" w:rsidRDefault="004618FC" w:rsidP="004618F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5. 境内外高校实验室安全管理对比</w:t>
      </w:r>
    </w:p>
    <w:p w:rsidR="004618FC" w:rsidRPr="00751439" w:rsidRDefault="004618FC" w:rsidP="004618FC">
      <w:pPr>
        <w:widowControl/>
        <w:spacing w:line="480" w:lineRule="exact"/>
        <w:ind w:left="1260" w:hanging="72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751439">
        <w:rPr>
          <w:rFonts w:ascii="宋体" w:eastAsia="宋体" w:hAnsi="Calibri" w:cs="宋体" w:hint="eastAsia"/>
          <w:b/>
          <w:bCs/>
          <w:color w:val="000000"/>
          <w:kern w:val="0"/>
          <w:sz w:val="28"/>
          <w:szCs w:val="28"/>
        </w:rPr>
        <w:t>三、</w:t>
      </w:r>
      <w:r w:rsidRPr="00751439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 xml:space="preserve">    </w:t>
      </w:r>
      <w:r w:rsidRPr="0075143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参加人员</w:t>
      </w:r>
    </w:p>
    <w:p w:rsidR="004618FC" w:rsidRPr="00751439" w:rsidRDefault="004618FC" w:rsidP="004618FC">
      <w:pPr>
        <w:widowControl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江苏省各高等学校实验室安全主管部门负责人和管理骨干、各院（系）主管实验室安全工作的负责人、实验室安全管理人员及实验室工作其他相关人员。</w:t>
      </w:r>
    </w:p>
    <w:p w:rsidR="004618FC" w:rsidRPr="00751439" w:rsidRDefault="004618FC" w:rsidP="004618FC">
      <w:pPr>
        <w:widowControl/>
        <w:spacing w:line="480" w:lineRule="exact"/>
        <w:ind w:left="1260" w:hanging="72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751439">
        <w:rPr>
          <w:rFonts w:ascii="宋体" w:eastAsia="宋体" w:hAnsi="Calibri" w:cs="宋体" w:hint="eastAsia"/>
          <w:b/>
          <w:bCs/>
          <w:color w:val="000000"/>
          <w:kern w:val="0"/>
          <w:sz w:val="28"/>
          <w:szCs w:val="28"/>
        </w:rPr>
        <w:t>四、</w:t>
      </w:r>
      <w:r w:rsidRPr="00751439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 xml:space="preserve">    </w:t>
      </w:r>
      <w:r w:rsidRPr="0075143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结业</w:t>
      </w:r>
    </w:p>
    <w:p w:rsidR="004618FC" w:rsidRPr="00751439" w:rsidRDefault="004618FC" w:rsidP="004618FC">
      <w:pPr>
        <w:widowControl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培训结业后，由江苏省高校实验室研究会颁发结业证书。</w:t>
      </w:r>
    </w:p>
    <w:p w:rsidR="004618FC" w:rsidRPr="00751439" w:rsidRDefault="004618FC" w:rsidP="004618FC">
      <w:pPr>
        <w:widowControl/>
        <w:spacing w:line="480" w:lineRule="exact"/>
        <w:ind w:left="1260" w:hanging="72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751439">
        <w:rPr>
          <w:rFonts w:ascii="宋体" w:eastAsia="宋体" w:hAnsi="Calibri" w:cs="宋体" w:hint="eastAsia"/>
          <w:b/>
          <w:bCs/>
          <w:color w:val="000000"/>
          <w:kern w:val="0"/>
          <w:sz w:val="28"/>
          <w:szCs w:val="28"/>
        </w:rPr>
        <w:t>五、</w:t>
      </w:r>
      <w:r w:rsidRPr="00751439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 xml:space="preserve">    </w:t>
      </w:r>
      <w:r w:rsidRPr="0075143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报名事项</w:t>
      </w:r>
    </w:p>
    <w:p w:rsidR="004618FC" w:rsidRPr="00751439" w:rsidRDefault="004618FC" w:rsidP="004618FC">
      <w:pPr>
        <w:widowControl/>
        <w:spacing w:line="480" w:lineRule="exact"/>
        <w:ind w:firstLine="5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为便于大会食宿、会议室等安排，请有意参加培训班的学校，请以</w:t>
      </w:r>
      <w:r w:rsidRPr="0075143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学校为单位</w:t>
      </w: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填报“2016 年江苏省高校实验室安全管理培训班预报名回执”（见附件）。</w:t>
      </w:r>
    </w:p>
    <w:p w:rsidR="004618FC" w:rsidRPr="00751439" w:rsidRDefault="004618FC" w:rsidP="004618FC">
      <w:pPr>
        <w:widowControl/>
        <w:spacing w:line="480" w:lineRule="exact"/>
        <w:ind w:firstLine="5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会议具体时间、地点、费用、行车路线及日程安排等事项将于第二轮通知时发布。</w:t>
      </w:r>
    </w:p>
    <w:p w:rsidR="004618FC" w:rsidRPr="00751439" w:rsidRDefault="004618FC" w:rsidP="004618FC">
      <w:pPr>
        <w:widowControl/>
        <w:spacing w:line="480" w:lineRule="exact"/>
        <w:ind w:firstLine="5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联系人：江南大学实验室与设备管理处 周耀东</w:t>
      </w:r>
    </w:p>
    <w:p w:rsidR="004618FC" w:rsidRPr="00751439" w:rsidRDefault="004618FC" w:rsidP="004618FC">
      <w:pPr>
        <w:widowControl/>
        <w:spacing w:line="480" w:lineRule="exact"/>
        <w:ind w:firstLine="5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联系电话：0510-85329252，13771124006</w:t>
      </w:r>
    </w:p>
    <w:p w:rsidR="004618FC" w:rsidRPr="00751439" w:rsidRDefault="004618FC" w:rsidP="004618FC">
      <w:pPr>
        <w:widowControl/>
        <w:spacing w:line="480" w:lineRule="exact"/>
        <w:ind w:firstLine="5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传真：0510-85913562</w:t>
      </w:r>
    </w:p>
    <w:p w:rsidR="004618FC" w:rsidRPr="00751439" w:rsidRDefault="004618FC" w:rsidP="004618FC">
      <w:pPr>
        <w:widowControl/>
        <w:spacing w:line="480" w:lineRule="exact"/>
        <w:ind w:firstLine="5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电子邮箱：</w:t>
      </w:r>
      <w:hyperlink r:id="rId7" w:tgtFrame="_blank" w:history="1">
        <w:r w:rsidRPr="00751439">
          <w:rPr>
            <w:rFonts w:ascii="宋体" w:eastAsia="宋体" w:hAnsi="宋体" w:cs="宋体" w:hint="eastAsia"/>
            <w:color w:val="000000"/>
            <w:kern w:val="0"/>
            <w:sz w:val="28"/>
            <w:szCs w:val="28"/>
          </w:rPr>
          <w:t>jwb@jiangnan.edu.cn</w:t>
        </w:r>
      </w:hyperlink>
    </w:p>
    <w:p w:rsidR="004111A3" w:rsidRPr="00751439" w:rsidRDefault="00052F1A" w:rsidP="004618FC">
      <w:pPr>
        <w:rPr>
          <w:sz w:val="28"/>
          <w:szCs w:val="28"/>
        </w:rPr>
      </w:pPr>
    </w:p>
    <w:p w:rsidR="001E5F8D" w:rsidRPr="00751439" w:rsidRDefault="001E5F8D" w:rsidP="001E5F8D">
      <w:pPr>
        <w:ind w:firstLineChars="1700" w:firstLine="47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江苏省高校实验室研究会</w:t>
      </w:r>
    </w:p>
    <w:p w:rsidR="001E5F8D" w:rsidRPr="00751439" w:rsidRDefault="001E5F8D" w:rsidP="001E5F8D">
      <w:pPr>
        <w:ind w:firstLineChars="1974" w:firstLine="5527"/>
        <w:rPr>
          <w:sz w:val="28"/>
          <w:szCs w:val="28"/>
        </w:rPr>
      </w:pPr>
      <w:r w:rsidRPr="00751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 南 大 学</w:t>
      </w:r>
    </w:p>
    <w:sectPr w:rsidR="001E5F8D" w:rsidRPr="0075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1A" w:rsidRDefault="00052F1A" w:rsidP="008D2687">
      <w:r>
        <w:separator/>
      </w:r>
    </w:p>
  </w:endnote>
  <w:endnote w:type="continuationSeparator" w:id="0">
    <w:p w:rsidR="00052F1A" w:rsidRDefault="00052F1A" w:rsidP="008D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1A" w:rsidRDefault="00052F1A" w:rsidP="008D2687">
      <w:r>
        <w:separator/>
      </w:r>
    </w:p>
  </w:footnote>
  <w:footnote w:type="continuationSeparator" w:id="0">
    <w:p w:rsidR="00052F1A" w:rsidRDefault="00052F1A" w:rsidP="008D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C"/>
    <w:rsid w:val="00052F1A"/>
    <w:rsid w:val="000B2E3D"/>
    <w:rsid w:val="001E5F8D"/>
    <w:rsid w:val="00272F2E"/>
    <w:rsid w:val="004618FC"/>
    <w:rsid w:val="005C0661"/>
    <w:rsid w:val="006F50E3"/>
    <w:rsid w:val="00751439"/>
    <w:rsid w:val="008322A1"/>
    <w:rsid w:val="008D2687"/>
    <w:rsid w:val="0097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8FC"/>
    <w:rPr>
      <w:strike w:val="0"/>
      <w:dstrike w:val="0"/>
      <w:color w:val="3894C1"/>
      <w:u w:val="none"/>
      <w:effect w:val="none"/>
    </w:rPr>
  </w:style>
  <w:style w:type="paragraph" w:customStyle="1" w:styleId="listparagraph">
    <w:name w:val="listparagraph"/>
    <w:basedOn w:val="a"/>
    <w:rsid w:val="00461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2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26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2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26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8FC"/>
    <w:rPr>
      <w:strike w:val="0"/>
      <w:dstrike w:val="0"/>
      <w:color w:val="3894C1"/>
      <w:u w:val="none"/>
      <w:effect w:val="none"/>
    </w:rPr>
  </w:style>
  <w:style w:type="paragraph" w:customStyle="1" w:styleId="listparagraph">
    <w:name w:val="listparagraph"/>
    <w:basedOn w:val="a"/>
    <w:rsid w:val="00461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2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26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2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2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b@jiangnan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371</Characters>
  <Application>Microsoft Office Word</Application>
  <DocSecurity>0</DocSecurity>
  <Lines>16</Lines>
  <Paragraphs>9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朱宜斌</cp:lastModifiedBy>
  <cp:revision>7</cp:revision>
  <dcterms:created xsi:type="dcterms:W3CDTF">2016-06-22T02:47:00Z</dcterms:created>
  <dcterms:modified xsi:type="dcterms:W3CDTF">2016-09-06T03:44:00Z</dcterms:modified>
</cp:coreProperties>
</file>