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913" w:rsidRDefault="005165AF">
      <w:pPr>
        <w:pStyle w:val="a3"/>
        <w:spacing w:beforeLines="50" w:before="156" w:afterLines="50" w:after="156"/>
        <w:jc w:val="center"/>
        <w:rPr>
          <w:rFonts w:ascii="Times New Roman" w:eastAsia="黑体" w:hAnsi="Times New Roman"/>
          <w:sz w:val="32"/>
          <w:szCs w:val="32"/>
        </w:rPr>
      </w:pPr>
      <w:r>
        <w:rPr>
          <w:rFonts w:ascii="Times New Roman" w:eastAsia="黑体" w:hAnsi="Times New Roman"/>
          <w:sz w:val="36"/>
          <w:szCs w:val="36"/>
        </w:rPr>
        <w:t>关</w:t>
      </w:r>
      <w:r>
        <w:rPr>
          <w:rFonts w:ascii="Times New Roman" w:eastAsia="黑体" w:hAnsi="Times New Roman" w:hint="eastAsia"/>
          <w:sz w:val="36"/>
          <w:szCs w:val="36"/>
        </w:rPr>
        <w:t>于举办第五届全国“互联网＋”大学生创新创业大赛中国矿业大学校赛的通知</w:t>
      </w:r>
    </w:p>
    <w:p w:rsidR="00992913" w:rsidRDefault="005165AF">
      <w:pPr>
        <w:pStyle w:val="a3"/>
        <w:spacing w:afterLines="50" w:after="156" w:line="520" w:lineRule="exact"/>
        <w:rPr>
          <w:rFonts w:ascii="仿宋_GB2312" w:eastAsia="仿宋_GB2312" w:hAnsi="Times New Roman"/>
          <w:b/>
          <w:sz w:val="30"/>
          <w:szCs w:val="30"/>
        </w:rPr>
      </w:pPr>
      <w:r>
        <w:rPr>
          <w:rFonts w:ascii="仿宋_GB2312" w:eastAsia="仿宋_GB2312" w:hAnsi="Times New Roman" w:hint="eastAsia"/>
          <w:b/>
          <w:sz w:val="30"/>
          <w:szCs w:val="30"/>
        </w:rPr>
        <w:t>各学院，有关单位：</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sz w:val="30"/>
          <w:szCs w:val="30"/>
        </w:rPr>
        <w:t>为学习贯彻习近平新时代中国特色社会主义思想和党的十九大精神，贯彻落实《国务院办公厅关于深化高等学校创新创业教育改革的实施意见》（国办发〔2015〕36号），进一步激发我校学生创新创业热情，</w:t>
      </w:r>
      <w:r>
        <w:rPr>
          <w:rFonts w:ascii="仿宋_GB2312" w:eastAsia="仿宋_GB2312" w:hint="eastAsia"/>
          <w:sz w:val="30"/>
          <w:szCs w:val="30"/>
        </w:rPr>
        <w:t>同时为选拔优秀团队参加201</w:t>
      </w:r>
      <w:r>
        <w:rPr>
          <w:rFonts w:ascii="仿宋_GB2312" w:eastAsia="仿宋_GB2312"/>
          <w:sz w:val="30"/>
          <w:szCs w:val="30"/>
        </w:rPr>
        <w:t>9</w:t>
      </w:r>
      <w:r>
        <w:rPr>
          <w:rFonts w:ascii="仿宋_GB2312" w:eastAsia="仿宋_GB2312" w:hint="eastAsia"/>
          <w:sz w:val="30"/>
          <w:szCs w:val="30"/>
        </w:rPr>
        <w:t>年江苏省“互联网＋”大学生创新创业大赛，经研究决定于201</w:t>
      </w:r>
      <w:r>
        <w:rPr>
          <w:rFonts w:ascii="仿宋_GB2312" w:eastAsia="仿宋_GB2312"/>
          <w:sz w:val="30"/>
          <w:szCs w:val="30"/>
        </w:rPr>
        <w:t>9</w:t>
      </w:r>
      <w:r>
        <w:rPr>
          <w:rFonts w:ascii="仿宋_GB2312" w:eastAsia="仿宋_GB2312" w:hint="eastAsia"/>
          <w:sz w:val="30"/>
          <w:szCs w:val="30"/>
        </w:rPr>
        <w:t>年</w:t>
      </w:r>
      <w:r>
        <w:rPr>
          <w:rFonts w:ascii="仿宋_GB2312" w:eastAsia="仿宋_GB2312"/>
          <w:sz w:val="30"/>
          <w:szCs w:val="30"/>
        </w:rPr>
        <w:t>3</w:t>
      </w:r>
      <w:r>
        <w:rPr>
          <w:rFonts w:ascii="仿宋_GB2312" w:eastAsia="仿宋_GB2312" w:hint="eastAsia"/>
          <w:sz w:val="30"/>
          <w:szCs w:val="30"/>
        </w:rPr>
        <w:t>-201</w:t>
      </w:r>
      <w:r>
        <w:rPr>
          <w:rFonts w:ascii="仿宋_GB2312" w:eastAsia="仿宋_GB2312"/>
          <w:sz w:val="30"/>
          <w:szCs w:val="30"/>
        </w:rPr>
        <w:t>9</w:t>
      </w:r>
      <w:r>
        <w:rPr>
          <w:rFonts w:ascii="仿宋_GB2312" w:eastAsia="仿宋_GB2312" w:hint="eastAsia"/>
          <w:sz w:val="30"/>
          <w:szCs w:val="30"/>
        </w:rPr>
        <w:t>年</w:t>
      </w:r>
      <w:r>
        <w:rPr>
          <w:rFonts w:ascii="仿宋_GB2312" w:eastAsia="仿宋_GB2312"/>
          <w:sz w:val="30"/>
          <w:szCs w:val="30"/>
        </w:rPr>
        <w:t>5</w:t>
      </w:r>
      <w:r>
        <w:rPr>
          <w:rFonts w:ascii="仿宋_GB2312" w:eastAsia="仿宋_GB2312" w:hint="eastAsia"/>
          <w:sz w:val="30"/>
          <w:szCs w:val="30"/>
        </w:rPr>
        <w:t>月举办第五届中国矿业大学“互联网＋”创新创业大赛（以下简称“校赛”）。现将有关事项通知如下：</w:t>
      </w:r>
    </w:p>
    <w:p w:rsidR="00992913" w:rsidRDefault="005165AF">
      <w:pPr>
        <w:numPr>
          <w:ilvl w:val="0"/>
          <w:numId w:val="1"/>
        </w:numPr>
        <w:spacing w:afterLines="50" w:after="156" w:line="520" w:lineRule="exact"/>
        <w:ind w:firstLineChars="200" w:firstLine="602"/>
        <w:rPr>
          <w:rFonts w:ascii="仿宋_GB2312" w:eastAsia="仿宋_GB2312"/>
          <w:b/>
          <w:sz w:val="30"/>
          <w:szCs w:val="30"/>
        </w:rPr>
      </w:pPr>
      <w:r>
        <w:rPr>
          <w:rFonts w:ascii="仿宋_GB2312" w:eastAsia="仿宋_GB2312" w:hint="eastAsia"/>
          <w:b/>
          <w:sz w:val="30"/>
          <w:szCs w:val="30"/>
        </w:rPr>
        <w:t>大赛</w:t>
      </w:r>
      <w:r w:rsidR="001D1868">
        <w:rPr>
          <w:rFonts w:ascii="仿宋_GB2312" w:eastAsia="仿宋_GB2312" w:hint="eastAsia"/>
          <w:b/>
          <w:sz w:val="30"/>
          <w:szCs w:val="30"/>
        </w:rPr>
        <w:t>主题</w:t>
      </w:r>
    </w:p>
    <w:p w:rsidR="001D1868" w:rsidRDefault="001D1868" w:rsidP="001D1868">
      <w:pPr>
        <w:spacing w:afterLines="50" w:after="156" w:line="520" w:lineRule="exact"/>
        <w:ind w:left="602"/>
        <w:rPr>
          <w:rFonts w:ascii="仿宋_GB2312" w:eastAsia="仿宋_GB2312"/>
          <w:b/>
          <w:sz w:val="30"/>
          <w:szCs w:val="30"/>
        </w:rPr>
      </w:pPr>
      <w:r>
        <w:rPr>
          <w:rFonts w:ascii="仿宋_GB2312" w:eastAsia="仿宋_GB2312" w:hint="eastAsia"/>
          <w:b/>
          <w:sz w:val="30"/>
          <w:szCs w:val="30"/>
        </w:rPr>
        <w:t xml:space="preserve">追逐梦想拼搏奋进永向前 </w:t>
      </w:r>
      <w:r>
        <w:rPr>
          <w:rFonts w:ascii="仿宋_GB2312" w:eastAsia="仿宋_GB2312"/>
          <w:b/>
          <w:sz w:val="30"/>
          <w:szCs w:val="30"/>
        </w:rPr>
        <w:t xml:space="preserve"> </w:t>
      </w:r>
      <w:r>
        <w:rPr>
          <w:rFonts w:ascii="仿宋_GB2312" w:eastAsia="仿宋_GB2312" w:hint="eastAsia"/>
          <w:b/>
          <w:sz w:val="30"/>
          <w:szCs w:val="30"/>
        </w:rPr>
        <w:t>勇立潮头敢闯会创铸华章</w:t>
      </w:r>
    </w:p>
    <w:p w:rsidR="00992913" w:rsidRDefault="005165AF">
      <w:pPr>
        <w:spacing w:afterLines="50" w:after="156" w:line="520" w:lineRule="exact"/>
        <w:ind w:firstLineChars="200" w:firstLine="602"/>
        <w:rPr>
          <w:rFonts w:ascii="仿宋_GB2312" w:eastAsia="仿宋_GB2312"/>
          <w:sz w:val="30"/>
          <w:szCs w:val="30"/>
        </w:rPr>
      </w:pPr>
      <w:r>
        <w:rPr>
          <w:rFonts w:ascii="仿宋_GB2312" w:eastAsia="仿宋_GB2312" w:hint="eastAsia"/>
          <w:b/>
          <w:sz w:val="30"/>
          <w:szCs w:val="30"/>
        </w:rPr>
        <w:t>二、大赛目的与任务</w:t>
      </w:r>
    </w:p>
    <w:p w:rsidR="001D1868" w:rsidRPr="001F46E0" w:rsidRDefault="001D1868">
      <w:pPr>
        <w:spacing w:afterLines="50" w:after="156" w:line="520" w:lineRule="exact"/>
        <w:ind w:firstLineChars="200" w:firstLine="602"/>
        <w:rPr>
          <w:rFonts w:ascii="仿宋_GB2312" w:eastAsia="仿宋_GB2312"/>
          <w:sz w:val="30"/>
          <w:szCs w:val="30"/>
        </w:rPr>
      </w:pPr>
      <w:r w:rsidRPr="001D1868">
        <w:rPr>
          <w:rFonts w:ascii="仿宋_GB2312" w:eastAsia="仿宋_GB2312" w:hint="eastAsia"/>
          <w:b/>
          <w:sz w:val="30"/>
          <w:szCs w:val="30"/>
        </w:rPr>
        <w:t>以赛促学，培养创新创业生力军</w:t>
      </w:r>
      <w:r>
        <w:rPr>
          <w:rFonts w:ascii="仿宋_GB2312" w:eastAsia="仿宋_GB2312" w:hint="eastAsia"/>
          <w:b/>
          <w:sz w:val="30"/>
          <w:szCs w:val="30"/>
        </w:rPr>
        <w:t>。大</w:t>
      </w:r>
      <w:r w:rsidRPr="001F46E0">
        <w:rPr>
          <w:rFonts w:ascii="仿宋_GB2312" w:eastAsia="仿宋_GB2312" w:hint="eastAsia"/>
          <w:sz w:val="30"/>
          <w:szCs w:val="30"/>
        </w:rPr>
        <w:t>赛旨在激发学生的创造力，培养造就“大众创业、万众创新”生力军；</w:t>
      </w:r>
      <w:r w:rsidR="001F46E0" w:rsidRPr="001F46E0">
        <w:rPr>
          <w:rFonts w:ascii="仿宋_GB2312" w:eastAsia="仿宋_GB2312" w:hint="eastAsia"/>
          <w:sz w:val="30"/>
          <w:szCs w:val="30"/>
        </w:rPr>
        <w:t>鼓励广大青年扎根中国大地了解国情民情，在创新创业中，增长智慧才干，在艰苦奋斗中锤炼意志品质，把激昂的青春梦融入伟大的中国梦，努力成长为德才兼备的有为人才。</w:t>
      </w:r>
    </w:p>
    <w:p w:rsidR="001D1868" w:rsidRPr="0027002E" w:rsidRDefault="001F46E0">
      <w:pPr>
        <w:spacing w:afterLines="50" w:after="156" w:line="520" w:lineRule="exact"/>
        <w:ind w:firstLineChars="200" w:firstLine="602"/>
        <w:rPr>
          <w:rFonts w:ascii="仿宋_GB2312" w:eastAsia="仿宋_GB2312"/>
          <w:sz w:val="30"/>
          <w:szCs w:val="30"/>
        </w:rPr>
      </w:pPr>
      <w:r w:rsidRPr="001F46E0">
        <w:rPr>
          <w:rFonts w:ascii="仿宋_GB2312" w:eastAsia="仿宋_GB2312" w:hint="eastAsia"/>
          <w:b/>
          <w:sz w:val="30"/>
          <w:szCs w:val="30"/>
        </w:rPr>
        <w:t>以赛促教，探索素质教育新途径。</w:t>
      </w:r>
      <w:r w:rsidRPr="0027002E">
        <w:rPr>
          <w:rFonts w:ascii="仿宋_GB2312" w:eastAsia="仿宋_GB2312" w:hint="eastAsia"/>
          <w:sz w:val="30"/>
          <w:szCs w:val="30"/>
        </w:rPr>
        <w:t>把大赛作为深化创新创业教育改革的重要抓手，引导各地高校主动服务国家战略和区域发展，开展课程体系、教学方法、教师能力、</w:t>
      </w:r>
      <w:r w:rsidR="0027002E" w:rsidRPr="0027002E">
        <w:rPr>
          <w:rFonts w:ascii="仿宋_GB2312" w:eastAsia="仿宋_GB2312" w:hint="eastAsia"/>
          <w:sz w:val="30"/>
          <w:szCs w:val="30"/>
        </w:rPr>
        <w:t>管理制度等方面的综合改革。以大赛为牵引，带动职业教育、基础教育深化教学改革，全面推荐素质教育，切实提高学生的创新精神、创业意识和创新创业能力。</w:t>
      </w:r>
    </w:p>
    <w:p w:rsidR="00992913" w:rsidRDefault="0027002E">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lastRenderedPageBreak/>
        <w:t>以赛促创，搭建成果转化新平台</w:t>
      </w:r>
      <w:r w:rsidR="000139E8">
        <w:rPr>
          <w:rFonts w:ascii="仿宋_GB2312" w:eastAsia="仿宋_GB2312" w:hint="eastAsia"/>
          <w:sz w:val="30"/>
          <w:szCs w:val="30"/>
        </w:rPr>
        <w:t>。推动赛事成果转化和产学研用紧密结合，促进“互联网+”新业态形成，服务经济高质量发展。以创新引领创业，以创业带动就业，努力形成高校毕业生更高质量创业就业的新局面。</w:t>
      </w:r>
    </w:p>
    <w:p w:rsidR="00992913" w:rsidRDefault="005165AF">
      <w:pPr>
        <w:spacing w:afterLines="50" w:after="156" w:line="520" w:lineRule="exact"/>
        <w:ind w:firstLineChars="200" w:firstLine="602"/>
        <w:rPr>
          <w:rFonts w:ascii="仿宋_GB2312" w:eastAsia="仿宋_GB2312"/>
          <w:sz w:val="30"/>
          <w:szCs w:val="30"/>
        </w:rPr>
      </w:pPr>
      <w:r>
        <w:rPr>
          <w:rFonts w:ascii="仿宋_GB2312" w:eastAsia="仿宋_GB2312" w:hint="eastAsia"/>
          <w:b/>
          <w:sz w:val="30"/>
          <w:szCs w:val="30"/>
        </w:rPr>
        <w:t>三、组织机构</w:t>
      </w:r>
    </w:p>
    <w:p w:rsidR="00992913" w:rsidRDefault="005165AF">
      <w:pPr>
        <w:spacing w:afterLines="50" w:after="156" w:line="520" w:lineRule="exact"/>
        <w:ind w:firstLineChars="200" w:firstLine="600"/>
        <w:rPr>
          <w:rFonts w:ascii="仿宋_GB2312" w:eastAsia="仿宋_GB2312"/>
          <w:sz w:val="30"/>
          <w:szCs w:val="30"/>
        </w:rPr>
      </w:pPr>
      <w:proofErr w:type="gramStart"/>
      <w:r>
        <w:rPr>
          <w:rFonts w:ascii="仿宋_GB2312" w:eastAsia="仿宋_GB2312" w:hint="eastAsia"/>
          <w:sz w:val="30"/>
          <w:szCs w:val="30"/>
        </w:rPr>
        <w:t>本次校赛由</w:t>
      </w:r>
      <w:proofErr w:type="gramEnd"/>
      <w:r>
        <w:rPr>
          <w:rFonts w:ascii="仿宋_GB2312" w:eastAsia="仿宋_GB2312" w:hint="eastAsia"/>
          <w:sz w:val="30"/>
          <w:szCs w:val="30"/>
        </w:rPr>
        <w:t>教务部主办，校团委、学工处、研究生院、科研院、对外合作与发展处、各学院联合举办，大学生创新训练中心承办。</w:t>
      </w:r>
    </w:p>
    <w:p w:rsidR="000139E8" w:rsidRDefault="005165AF" w:rsidP="005A2322">
      <w:pPr>
        <w:numPr>
          <w:ilvl w:val="0"/>
          <w:numId w:val="2"/>
        </w:numPr>
        <w:spacing w:afterLines="50" w:after="156" w:line="520" w:lineRule="exact"/>
        <w:ind w:firstLineChars="200" w:firstLine="602"/>
        <w:rPr>
          <w:rFonts w:ascii="仿宋_GB2312" w:eastAsia="仿宋_GB2312"/>
          <w:sz w:val="30"/>
          <w:szCs w:val="30"/>
        </w:rPr>
      </w:pPr>
      <w:r w:rsidRPr="000139E8">
        <w:rPr>
          <w:rFonts w:ascii="仿宋_GB2312" w:eastAsia="仿宋_GB2312" w:hint="eastAsia"/>
          <w:b/>
          <w:sz w:val="30"/>
          <w:szCs w:val="30"/>
        </w:rPr>
        <w:t>参赛项目类型和要求</w:t>
      </w:r>
    </w:p>
    <w:p w:rsidR="00992913" w:rsidRPr="000139E8" w:rsidRDefault="005165AF" w:rsidP="000139E8">
      <w:pPr>
        <w:spacing w:afterLines="50" w:after="156" w:line="520" w:lineRule="exact"/>
        <w:ind w:left="600"/>
        <w:rPr>
          <w:rFonts w:ascii="仿宋_GB2312" w:eastAsia="仿宋_GB2312"/>
          <w:sz w:val="30"/>
          <w:szCs w:val="30"/>
        </w:rPr>
      </w:pPr>
      <w:r w:rsidRPr="000139E8">
        <w:rPr>
          <w:rFonts w:ascii="仿宋_GB2312" w:eastAsia="仿宋_GB2312" w:hint="eastAsia"/>
          <w:sz w:val="30"/>
          <w:szCs w:val="30"/>
        </w:rPr>
        <w:t>（一）参赛项目类型</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参赛项目要求能够将移动互联网、云计算、大数据、人工智能、物联网</w:t>
      </w:r>
      <w:r w:rsidR="000139E8">
        <w:rPr>
          <w:rFonts w:ascii="仿宋_GB2312" w:eastAsia="仿宋_GB2312" w:hint="eastAsia"/>
          <w:sz w:val="30"/>
          <w:szCs w:val="30"/>
        </w:rPr>
        <w:t>、下一代通讯技术等</w:t>
      </w:r>
      <w:r>
        <w:rPr>
          <w:rFonts w:ascii="仿宋_GB2312" w:eastAsia="仿宋_GB2312" w:hint="eastAsia"/>
          <w:sz w:val="30"/>
          <w:szCs w:val="30"/>
        </w:rPr>
        <w:t>新一代信息技术与经济社会各领域紧密结合，培育基于互联网新时代的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w:t>
      </w:r>
      <w:r w:rsidR="00B57CB3">
        <w:rPr>
          <w:rFonts w:ascii="仿宋_GB2312" w:eastAsia="仿宋_GB2312" w:hint="eastAsia"/>
          <w:sz w:val="30"/>
          <w:szCs w:val="30"/>
        </w:rPr>
        <w:t>参赛项目不只限于“互联网+”项目，鼓励各</w:t>
      </w:r>
      <w:proofErr w:type="gramStart"/>
      <w:r w:rsidR="00B57CB3">
        <w:rPr>
          <w:rFonts w:ascii="仿宋_GB2312" w:eastAsia="仿宋_GB2312" w:hint="eastAsia"/>
          <w:sz w:val="30"/>
          <w:szCs w:val="30"/>
        </w:rPr>
        <w:t>类创新</w:t>
      </w:r>
      <w:proofErr w:type="gramEnd"/>
      <w:r w:rsidR="00B57CB3">
        <w:rPr>
          <w:rFonts w:ascii="仿宋_GB2312" w:eastAsia="仿宋_GB2312" w:hint="eastAsia"/>
          <w:sz w:val="30"/>
          <w:szCs w:val="30"/>
        </w:rPr>
        <w:t>创业项目参赛，根据行业背景选择相应的类型。</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（二）参赛项目要求</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参赛项目须真实、健康、合法，无任何不良信息，项目</w:t>
      </w:r>
      <w:proofErr w:type="gramStart"/>
      <w:r>
        <w:rPr>
          <w:rFonts w:ascii="仿宋_GB2312" w:eastAsia="仿宋_GB2312" w:hint="eastAsia"/>
          <w:sz w:val="30"/>
          <w:szCs w:val="30"/>
        </w:rPr>
        <w:t>立意应</w:t>
      </w:r>
      <w:proofErr w:type="gramEnd"/>
      <w:r>
        <w:rPr>
          <w:rFonts w:ascii="仿宋_GB2312" w:eastAsia="仿宋_GB2312" w:hint="eastAsia"/>
          <w:sz w:val="30"/>
          <w:szCs w:val="30"/>
        </w:rPr>
        <w:t>弘扬正能量，</w:t>
      </w:r>
      <w:proofErr w:type="gramStart"/>
      <w:r>
        <w:rPr>
          <w:rFonts w:ascii="仿宋_GB2312" w:eastAsia="仿宋_GB2312" w:hint="eastAsia"/>
          <w:sz w:val="30"/>
          <w:szCs w:val="30"/>
        </w:rPr>
        <w:t>践行</w:t>
      </w:r>
      <w:proofErr w:type="gramEnd"/>
      <w:r>
        <w:rPr>
          <w:rFonts w:ascii="仿宋_GB2312" w:eastAsia="仿宋_GB2312" w:hint="eastAsia"/>
          <w:sz w:val="30"/>
          <w:szCs w:val="30"/>
        </w:rPr>
        <w:t>社会主义核心价值观。参赛项目不得侵犯他人知识产权；所涉及的发明创造、专利技术、资源等必须拥有清晰合法的知识产权或物权；抄袭、盗用、提供虚假材料或违反相</w:t>
      </w:r>
      <w:r>
        <w:rPr>
          <w:rFonts w:ascii="仿宋_GB2312" w:eastAsia="仿宋_GB2312" w:hint="eastAsia"/>
          <w:sz w:val="30"/>
          <w:szCs w:val="30"/>
        </w:rPr>
        <w:lastRenderedPageBreak/>
        <w:t>关法律法规，一经发现即刻丧失参赛相关权利，并自负一切法律责任。</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参赛项目涉及他人知识产权的，报名时需提交完整的具有法律效力的所有人书面授权许可书、专利证书等；已完成工商登记注册的创业项目，报名时需提交单位概况、法定代表人情况、股权结构、组织机构代码复印件等相关证明材料。</w:t>
      </w:r>
      <w:r w:rsidR="000139E8">
        <w:rPr>
          <w:rFonts w:ascii="仿宋_GB2312" w:eastAsia="仿宋_GB2312" w:hint="eastAsia"/>
          <w:sz w:val="30"/>
          <w:szCs w:val="30"/>
        </w:rPr>
        <w:t>参赛项目可提供</w:t>
      </w:r>
      <w:r w:rsidR="00964DB3">
        <w:rPr>
          <w:rFonts w:ascii="仿宋_GB2312" w:eastAsia="仿宋_GB2312" w:hint="eastAsia"/>
          <w:sz w:val="30"/>
          <w:szCs w:val="30"/>
        </w:rPr>
        <w:t>当前财务数据、已获投资情况，带动就业等相关证明材料。</w:t>
      </w:r>
    </w:p>
    <w:p w:rsidR="00964DB3" w:rsidRDefault="00964DB3">
      <w:pPr>
        <w:spacing w:afterLines="50" w:after="156" w:line="520" w:lineRule="exact"/>
        <w:ind w:firstLineChars="200" w:firstLine="600"/>
        <w:rPr>
          <w:rFonts w:ascii="仿宋_GB2312" w:eastAsia="仿宋_GB2312"/>
          <w:sz w:val="30"/>
          <w:szCs w:val="30"/>
        </w:rPr>
      </w:pPr>
      <w:r>
        <w:rPr>
          <w:rFonts w:ascii="仿宋_GB2312" w:eastAsia="仿宋_GB2312"/>
          <w:sz w:val="30"/>
          <w:szCs w:val="30"/>
        </w:rPr>
        <w:t>参赛项目根据各赛道相应的要求，只能选择一个符合要求的赛道参赛。</w:t>
      </w:r>
      <w:r w:rsidR="007B6E6A">
        <w:rPr>
          <w:rFonts w:ascii="仿宋_GB2312" w:eastAsia="仿宋_GB2312"/>
          <w:sz w:val="30"/>
          <w:szCs w:val="30"/>
        </w:rPr>
        <w:t>已获往届中国</w:t>
      </w:r>
      <w:r w:rsidR="007B6E6A">
        <w:rPr>
          <w:rFonts w:ascii="仿宋_GB2312" w:eastAsia="仿宋_GB2312"/>
          <w:sz w:val="30"/>
          <w:szCs w:val="30"/>
        </w:rPr>
        <w:t>“</w:t>
      </w:r>
      <w:r w:rsidR="007B6E6A">
        <w:rPr>
          <w:rFonts w:ascii="仿宋_GB2312" w:eastAsia="仿宋_GB2312"/>
          <w:sz w:val="30"/>
          <w:szCs w:val="30"/>
        </w:rPr>
        <w:t>互联网+</w:t>
      </w:r>
      <w:r w:rsidR="007B6E6A">
        <w:rPr>
          <w:rFonts w:ascii="仿宋_GB2312" w:eastAsia="仿宋_GB2312"/>
          <w:sz w:val="30"/>
          <w:szCs w:val="30"/>
        </w:rPr>
        <w:t>”</w:t>
      </w:r>
      <w:r w:rsidR="007B6E6A">
        <w:rPr>
          <w:rFonts w:ascii="仿宋_GB2312" w:eastAsia="仿宋_GB2312"/>
          <w:sz w:val="30"/>
          <w:szCs w:val="30"/>
        </w:rPr>
        <w:t>大学生创新创业大赛全国总决赛各赛道金奖和银奖的项目，不可报名参加第五届大赛。</w:t>
      </w:r>
    </w:p>
    <w:p w:rsidR="00992913" w:rsidRDefault="005165AF">
      <w:pPr>
        <w:spacing w:afterLines="50" w:after="156" w:line="520" w:lineRule="exact"/>
        <w:ind w:firstLineChars="200" w:firstLine="602"/>
        <w:rPr>
          <w:rFonts w:ascii="仿宋_GB2312" w:eastAsia="仿宋_GB2312"/>
          <w:sz w:val="30"/>
          <w:szCs w:val="30"/>
        </w:rPr>
      </w:pPr>
      <w:r>
        <w:rPr>
          <w:rFonts w:ascii="仿宋_GB2312" w:eastAsia="仿宋_GB2312"/>
          <w:b/>
          <w:bCs/>
          <w:sz w:val="30"/>
          <w:szCs w:val="30"/>
        </w:rPr>
        <w:t>五、</w:t>
      </w:r>
      <w:r>
        <w:rPr>
          <w:rFonts w:ascii="仿宋_GB2312" w:eastAsia="仿宋_GB2312"/>
          <w:b/>
          <w:bCs/>
          <w:sz w:val="30"/>
          <w:szCs w:val="30"/>
        </w:rPr>
        <w:t>“</w:t>
      </w:r>
      <w:r>
        <w:rPr>
          <w:rFonts w:ascii="仿宋_GB2312" w:eastAsia="仿宋_GB2312"/>
          <w:b/>
          <w:bCs/>
          <w:sz w:val="30"/>
          <w:szCs w:val="30"/>
        </w:rPr>
        <w:t>筑梦之旅</w:t>
      </w:r>
      <w:r>
        <w:rPr>
          <w:rFonts w:ascii="仿宋_GB2312" w:eastAsia="仿宋_GB2312"/>
          <w:b/>
          <w:bCs/>
          <w:sz w:val="30"/>
          <w:szCs w:val="30"/>
        </w:rPr>
        <w:t>”</w:t>
      </w:r>
      <w:r>
        <w:rPr>
          <w:rFonts w:ascii="仿宋_GB2312" w:eastAsia="仿宋_GB2312"/>
          <w:b/>
          <w:bCs/>
          <w:sz w:val="30"/>
          <w:szCs w:val="30"/>
        </w:rPr>
        <w:t>赛道参赛要求:</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sz w:val="30"/>
          <w:szCs w:val="30"/>
        </w:rPr>
        <w:t>1.参加</w:t>
      </w:r>
      <w:r>
        <w:rPr>
          <w:rFonts w:ascii="仿宋_GB2312" w:eastAsia="仿宋_GB2312"/>
          <w:sz w:val="30"/>
          <w:szCs w:val="30"/>
        </w:rPr>
        <w:t>“</w:t>
      </w:r>
      <w:r>
        <w:rPr>
          <w:rFonts w:ascii="仿宋_GB2312" w:eastAsia="仿宋_GB2312"/>
          <w:sz w:val="30"/>
          <w:szCs w:val="30"/>
        </w:rPr>
        <w:t>青年红色筑梦之旅</w:t>
      </w:r>
      <w:r>
        <w:rPr>
          <w:rFonts w:ascii="仿宋_GB2312" w:eastAsia="仿宋_GB2312"/>
          <w:sz w:val="30"/>
          <w:szCs w:val="30"/>
        </w:rPr>
        <w:t>”</w:t>
      </w:r>
      <w:r>
        <w:rPr>
          <w:rFonts w:ascii="仿宋_GB2312" w:eastAsia="仿宋_GB2312"/>
          <w:sz w:val="30"/>
          <w:szCs w:val="30"/>
        </w:rPr>
        <w:t>赛道的项目必须参加</w:t>
      </w:r>
      <w:r>
        <w:rPr>
          <w:rFonts w:ascii="仿宋_GB2312" w:eastAsia="仿宋_GB2312"/>
          <w:sz w:val="30"/>
          <w:szCs w:val="30"/>
        </w:rPr>
        <w:t>“</w:t>
      </w:r>
      <w:r>
        <w:rPr>
          <w:rFonts w:ascii="仿宋_GB2312" w:eastAsia="仿宋_GB2312"/>
          <w:sz w:val="30"/>
          <w:szCs w:val="30"/>
        </w:rPr>
        <w:t>青年红色筑梦之旅</w:t>
      </w:r>
      <w:r>
        <w:rPr>
          <w:rFonts w:ascii="仿宋_GB2312" w:eastAsia="仿宋_GB2312"/>
          <w:sz w:val="30"/>
          <w:szCs w:val="30"/>
        </w:rPr>
        <w:t>”</w:t>
      </w:r>
      <w:r>
        <w:rPr>
          <w:rFonts w:ascii="仿宋_GB2312" w:eastAsia="仿宋_GB2312"/>
          <w:sz w:val="30"/>
          <w:szCs w:val="30"/>
        </w:rPr>
        <w:t>活动。</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sz w:val="30"/>
          <w:szCs w:val="30"/>
        </w:rPr>
        <w:t>2.参加</w:t>
      </w:r>
      <w:r>
        <w:rPr>
          <w:rFonts w:ascii="仿宋_GB2312" w:eastAsia="仿宋_GB2312"/>
          <w:sz w:val="30"/>
          <w:szCs w:val="30"/>
        </w:rPr>
        <w:t>“</w:t>
      </w:r>
      <w:r>
        <w:rPr>
          <w:rFonts w:ascii="仿宋_GB2312" w:eastAsia="仿宋_GB2312"/>
          <w:sz w:val="30"/>
          <w:szCs w:val="30"/>
        </w:rPr>
        <w:t>青年红色筑梦之旅</w:t>
      </w:r>
      <w:r>
        <w:rPr>
          <w:rFonts w:ascii="仿宋_GB2312" w:eastAsia="仿宋_GB2312"/>
          <w:sz w:val="30"/>
          <w:szCs w:val="30"/>
        </w:rPr>
        <w:t>”</w:t>
      </w:r>
      <w:r>
        <w:rPr>
          <w:rFonts w:ascii="仿宋_GB2312" w:eastAsia="仿宋_GB2312"/>
          <w:sz w:val="30"/>
          <w:szCs w:val="30"/>
        </w:rPr>
        <w:t>活动的项目可选择参赛主赛道或</w:t>
      </w:r>
      <w:r>
        <w:rPr>
          <w:rFonts w:ascii="仿宋_GB2312" w:eastAsia="仿宋_GB2312"/>
          <w:sz w:val="30"/>
          <w:szCs w:val="30"/>
        </w:rPr>
        <w:t>“</w:t>
      </w:r>
      <w:r>
        <w:rPr>
          <w:rFonts w:ascii="仿宋_GB2312" w:eastAsia="仿宋_GB2312"/>
          <w:sz w:val="30"/>
          <w:szCs w:val="30"/>
        </w:rPr>
        <w:t>青年红色筑梦之旅</w:t>
      </w:r>
      <w:r>
        <w:rPr>
          <w:rFonts w:ascii="仿宋_GB2312" w:eastAsia="仿宋_GB2312"/>
          <w:sz w:val="30"/>
          <w:szCs w:val="30"/>
        </w:rPr>
        <w:t>”</w:t>
      </w:r>
      <w:r>
        <w:rPr>
          <w:rFonts w:ascii="仿宋_GB2312" w:eastAsia="仿宋_GB2312"/>
          <w:sz w:val="30"/>
          <w:szCs w:val="30"/>
        </w:rPr>
        <w:t>赛道，但只能选择参加一个赛道。</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sz w:val="30"/>
          <w:szCs w:val="30"/>
        </w:rPr>
        <w:t>3.参赛项目团队需有对接的县、乡、村和农户，从质量兴农、绿色兴农、科技兴农、电商兴农、教育兴农等多方面开展帮扶工作，推动当地社会经济建设，助力精准扶贫和乡村振兴。</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sz w:val="30"/>
          <w:szCs w:val="30"/>
        </w:rPr>
        <w:t>4.</w:t>
      </w:r>
      <w:r>
        <w:rPr>
          <w:rFonts w:ascii="仿宋_GB2312" w:eastAsia="仿宋_GB2312"/>
          <w:sz w:val="30"/>
          <w:szCs w:val="30"/>
        </w:rPr>
        <w:t>“</w:t>
      </w:r>
      <w:r>
        <w:rPr>
          <w:rFonts w:ascii="仿宋_GB2312" w:eastAsia="仿宋_GB2312"/>
          <w:sz w:val="30"/>
          <w:szCs w:val="30"/>
        </w:rPr>
        <w:t>青年红色筑梦之旅</w:t>
      </w:r>
      <w:r>
        <w:rPr>
          <w:rFonts w:ascii="仿宋_GB2312" w:eastAsia="仿宋_GB2312"/>
          <w:sz w:val="30"/>
          <w:szCs w:val="30"/>
        </w:rPr>
        <w:t>”</w:t>
      </w:r>
      <w:r>
        <w:rPr>
          <w:rFonts w:ascii="仿宋_GB2312" w:eastAsia="仿宋_GB2312"/>
          <w:sz w:val="30"/>
          <w:szCs w:val="30"/>
        </w:rPr>
        <w:t>赛道参赛方式、提交的项目材料（项目计划书、PPT、一分钟以内的视频）与主赛道相同。</w:t>
      </w:r>
    </w:p>
    <w:p w:rsidR="00992913" w:rsidRDefault="005165AF">
      <w:pPr>
        <w:spacing w:afterLines="50" w:after="156" w:line="520" w:lineRule="exact"/>
        <w:ind w:firstLineChars="200" w:firstLine="602"/>
        <w:rPr>
          <w:rFonts w:ascii="仿宋_GB2312" w:eastAsia="仿宋_GB2312"/>
          <w:sz w:val="30"/>
          <w:szCs w:val="30"/>
        </w:rPr>
      </w:pPr>
      <w:r>
        <w:rPr>
          <w:rFonts w:ascii="仿宋_GB2312" w:eastAsia="仿宋_GB2312" w:hint="eastAsia"/>
          <w:b/>
          <w:sz w:val="30"/>
          <w:szCs w:val="30"/>
        </w:rPr>
        <w:t>六、参赛对象</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根据参赛项目所处的创业阶段、已获投资情况和项目特点，大赛分为创意组、初创组、</w:t>
      </w:r>
      <w:proofErr w:type="gramStart"/>
      <w:r>
        <w:rPr>
          <w:rFonts w:ascii="仿宋_GB2312" w:eastAsia="仿宋_GB2312" w:hint="eastAsia"/>
          <w:sz w:val="30"/>
          <w:szCs w:val="30"/>
        </w:rPr>
        <w:t>成长组</w:t>
      </w:r>
      <w:proofErr w:type="gramEnd"/>
      <w:r>
        <w:rPr>
          <w:rFonts w:ascii="仿宋_GB2312" w:eastAsia="仿宋_GB2312" w:hint="eastAsia"/>
          <w:sz w:val="30"/>
          <w:szCs w:val="30"/>
        </w:rPr>
        <w:t>和就业</w:t>
      </w:r>
      <w:proofErr w:type="gramStart"/>
      <w:r>
        <w:rPr>
          <w:rFonts w:ascii="仿宋_GB2312" w:eastAsia="仿宋_GB2312" w:hint="eastAsia"/>
          <w:sz w:val="30"/>
          <w:szCs w:val="30"/>
        </w:rPr>
        <w:t>型创业组</w:t>
      </w:r>
      <w:proofErr w:type="gramEnd"/>
      <w:r>
        <w:rPr>
          <w:rFonts w:ascii="仿宋_GB2312" w:eastAsia="仿宋_GB2312" w:hint="eastAsia"/>
          <w:sz w:val="30"/>
          <w:szCs w:val="30"/>
        </w:rPr>
        <w:t>，鼓励报</w:t>
      </w:r>
      <w:proofErr w:type="gramStart"/>
      <w:r>
        <w:rPr>
          <w:rFonts w:ascii="仿宋_GB2312" w:eastAsia="仿宋_GB2312" w:hint="eastAsia"/>
          <w:sz w:val="30"/>
          <w:szCs w:val="30"/>
        </w:rPr>
        <w:t>初创组和成长组</w:t>
      </w:r>
      <w:proofErr w:type="gramEnd"/>
      <w:r>
        <w:rPr>
          <w:rFonts w:ascii="仿宋_GB2312" w:eastAsia="仿宋_GB2312" w:hint="eastAsia"/>
          <w:sz w:val="30"/>
          <w:szCs w:val="30"/>
        </w:rPr>
        <w:t>项目。</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lastRenderedPageBreak/>
        <w:t>1.创意组。参赛项目具有较好的创意和较为成型的产品原型或服务模式，在比赛之前（201</w:t>
      </w:r>
      <w:r>
        <w:rPr>
          <w:rFonts w:ascii="仿宋_GB2312" w:eastAsia="仿宋_GB2312"/>
          <w:sz w:val="30"/>
          <w:szCs w:val="30"/>
        </w:rPr>
        <w:t>9</w:t>
      </w:r>
      <w:r>
        <w:rPr>
          <w:rFonts w:ascii="仿宋_GB2312" w:eastAsia="仿宋_GB2312" w:hint="eastAsia"/>
          <w:sz w:val="30"/>
          <w:szCs w:val="30"/>
        </w:rPr>
        <w:t>.5</w:t>
      </w:r>
      <w:r w:rsidR="00A83823">
        <w:rPr>
          <w:rFonts w:ascii="仿宋_GB2312" w:eastAsia="仿宋_GB2312"/>
          <w:sz w:val="30"/>
          <w:szCs w:val="30"/>
        </w:rPr>
        <w:t>.31</w:t>
      </w:r>
      <w:r>
        <w:rPr>
          <w:rFonts w:ascii="仿宋_GB2312" w:eastAsia="仿宋_GB2312" w:hint="eastAsia"/>
          <w:sz w:val="30"/>
          <w:szCs w:val="30"/>
        </w:rPr>
        <w:t>）未完</w:t>
      </w:r>
      <w:proofErr w:type="gramStart"/>
      <w:r>
        <w:rPr>
          <w:rFonts w:ascii="仿宋_GB2312" w:eastAsia="仿宋_GB2312" w:hint="eastAsia"/>
          <w:sz w:val="30"/>
          <w:szCs w:val="30"/>
        </w:rPr>
        <w:t>成工商</w:t>
      </w:r>
      <w:proofErr w:type="gramEnd"/>
      <w:r>
        <w:rPr>
          <w:rFonts w:ascii="仿宋_GB2312" w:eastAsia="仿宋_GB2312" w:hint="eastAsia"/>
          <w:sz w:val="30"/>
          <w:szCs w:val="30"/>
        </w:rPr>
        <w:t>登记注册。参赛申报人须为团队负责人，须为普通高等学校在校生（可为本专科生、研究生，不含在职生）。</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2.初创组。参赛项目工商登记注册未满3年（201</w:t>
      </w:r>
      <w:r>
        <w:rPr>
          <w:rFonts w:ascii="仿宋_GB2312" w:eastAsia="仿宋_GB2312"/>
          <w:sz w:val="30"/>
          <w:szCs w:val="30"/>
        </w:rPr>
        <w:t>6</w:t>
      </w:r>
      <w:r>
        <w:rPr>
          <w:rFonts w:ascii="仿宋_GB2312" w:eastAsia="仿宋_GB2312" w:hint="eastAsia"/>
          <w:sz w:val="30"/>
          <w:szCs w:val="30"/>
        </w:rPr>
        <w:t>年3月1日后注册），且</w:t>
      </w:r>
      <w:proofErr w:type="gramStart"/>
      <w:r>
        <w:rPr>
          <w:rFonts w:ascii="仿宋_GB2312" w:eastAsia="仿宋_GB2312" w:hint="eastAsia"/>
          <w:sz w:val="30"/>
          <w:szCs w:val="30"/>
        </w:rPr>
        <w:t>获机构</w:t>
      </w:r>
      <w:proofErr w:type="gramEnd"/>
      <w:r>
        <w:rPr>
          <w:rFonts w:ascii="仿宋_GB2312" w:eastAsia="仿宋_GB2312" w:hint="eastAsia"/>
          <w:sz w:val="30"/>
          <w:szCs w:val="30"/>
        </w:rPr>
        <w:t>或个人股权投资不超过1轮次。参赛申报人须为初创企业法人代表，须为普通高等学校在校生（可为本专科生、研究生，不含在职生），或毕业5年以内的毕业生（201</w:t>
      </w:r>
      <w:r>
        <w:rPr>
          <w:rFonts w:ascii="仿宋_GB2312" w:eastAsia="仿宋_GB2312"/>
          <w:sz w:val="30"/>
          <w:szCs w:val="30"/>
        </w:rPr>
        <w:t>4</w:t>
      </w:r>
      <w:r>
        <w:rPr>
          <w:rFonts w:ascii="仿宋_GB2312" w:eastAsia="仿宋_GB2312" w:hint="eastAsia"/>
          <w:sz w:val="30"/>
          <w:szCs w:val="30"/>
        </w:rPr>
        <w:t>年之后毕业的本专科生、研究生、不含在职生）。</w:t>
      </w:r>
      <w:r w:rsidR="00B57CB3">
        <w:rPr>
          <w:rFonts w:ascii="仿宋_GB2312" w:eastAsia="仿宋_GB2312" w:hint="eastAsia"/>
          <w:sz w:val="30"/>
          <w:szCs w:val="30"/>
        </w:rPr>
        <w:t>企业法人代表在大赛通知发布之日后进行变更不予认可。</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3.成长组。参赛项目工商登记注册3年以上；或工商登记注册未满3年，且</w:t>
      </w:r>
      <w:proofErr w:type="gramStart"/>
      <w:r>
        <w:rPr>
          <w:rFonts w:ascii="仿宋_GB2312" w:eastAsia="仿宋_GB2312" w:hint="eastAsia"/>
          <w:sz w:val="30"/>
          <w:szCs w:val="30"/>
        </w:rPr>
        <w:t>获机构</w:t>
      </w:r>
      <w:proofErr w:type="gramEnd"/>
      <w:r>
        <w:rPr>
          <w:rFonts w:ascii="仿宋_GB2312" w:eastAsia="仿宋_GB2312" w:hint="eastAsia"/>
          <w:sz w:val="30"/>
          <w:szCs w:val="30"/>
        </w:rPr>
        <w:t>或个人股权投资2轮次以上（含2轮次）。参赛申报人须为企业法人代表，须为普通高等学校在校生（可为本专科生、研究生，不含在职生），或毕业5年以内的毕业生（201</w:t>
      </w:r>
      <w:r>
        <w:rPr>
          <w:rFonts w:ascii="仿宋_GB2312" w:eastAsia="仿宋_GB2312"/>
          <w:sz w:val="30"/>
          <w:szCs w:val="30"/>
        </w:rPr>
        <w:t>4</w:t>
      </w:r>
      <w:r>
        <w:rPr>
          <w:rFonts w:ascii="仿宋_GB2312" w:eastAsia="仿宋_GB2312" w:hint="eastAsia"/>
          <w:sz w:val="30"/>
          <w:szCs w:val="30"/>
        </w:rPr>
        <w:t>年之后毕业的本专科生、研究生、不含在职生）。企业法人在教育部大赛通知发布之日（201</w:t>
      </w:r>
      <w:r>
        <w:rPr>
          <w:rFonts w:ascii="仿宋_GB2312" w:eastAsia="仿宋_GB2312"/>
          <w:sz w:val="30"/>
          <w:szCs w:val="30"/>
        </w:rPr>
        <w:t>9</w:t>
      </w:r>
      <w:r>
        <w:rPr>
          <w:rFonts w:ascii="仿宋_GB2312" w:eastAsia="仿宋_GB2312" w:hint="eastAsia"/>
          <w:sz w:val="30"/>
          <w:szCs w:val="30"/>
        </w:rPr>
        <w:t>年3月）后进行变更的不予认可。</w:t>
      </w:r>
    </w:p>
    <w:p w:rsidR="00E50515" w:rsidRPr="00E50515" w:rsidRDefault="005165AF" w:rsidP="00387DB1">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4.</w:t>
      </w:r>
      <w:r w:rsidR="00B57CB3">
        <w:rPr>
          <w:rFonts w:ascii="仿宋_GB2312" w:eastAsia="仿宋_GB2312" w:hint="eastAsia"/>
          <w:sz w:val="30"/>
          <w:szCs w:val="30"/>
        </w:rPr>
        <w:t>师生共创</w:t>
      </w:r>
      <w:r>
        <w:rPr>
          <w:rFonts w:ascii="仿宋_GB2312" w:eastAsia="仿宋_GB2312" w:hint="eastAsia"/>
          <w:sz w:val="30"/>
          <w:szCs w:val="30"/>
        </w:rPr>
        <w:t>组。参赛项目</w:t>
      </w:r>
      <w:r w:rsidR="00B57CB3">
        <w:rPr>
          <w:rFonts w:ascii="仿宋_GB2312" w:eastAsia="仿宋_GB2312" w:hint="eastAsia"/>
          <w:sz w:val="30"/>
          <w:szCs w:val="30"/>
        </w:rPr>
        <w:t>中高校教师持股</w:t>
      </w:r>
      <w:proofErr w:type="gramStart"/>
      <w:r w:rsidR="00B57CB3">
        <w:rPr>
          <w:rFonts w:ascii="仿宋_GB2312" w:eastAsia="仿宋_GB2312" w:hint="eastAsia"/>
          <w:sz w:val="30"/>
          <w:szCs w:val="30"/>
        </w:rPr>
        <w:t>比列</w:t>
      </w:r>
      <w:proofErr w:type="gramEnd"/>
      <w:r w:rsidR="00B57CB3">
        <w:rPr>
          <w:rFonts w:ascii="仿宋_GB2312" w:eastAsia="仿宋_GB2312" w:hint="eastAsia"/>
          <w:sz w:val="30"/>
          <w:szCs w:val="30"/>
        </w:rPr>
        <w:t>大雨学生持股比例的只能参加师生共创组，</w:t>
      </w:r>
      <w:r w:rsidR="00E50515">
        <w:rPr>
          <w:rFonts w:ascii="仿宋_GB2312" w:eastAsia="仿宋_GB2312" w:hint="eastAsia"/>
          <w:sz w:val="30"/>
          <w:szCs w:val="30"/>
        </w:rPr>
        <w:t>参赛项目必须注册成立公司，并且公司注册年限不超过5年（2</w:t>
      </w:r>
      <w:r w:rsidR="00E50515">
        <w:rPr>
          <w:rFonts w:ascii="仿宋_GB2312" w:eastAsia="仿宋_GB2312"/>
          <w:sz w:val="30"/>
          <w:szCs w:val="30"/>
        </w:rPr>
        <w:t>014年</w:t>
      </w:r>
      <w:r w:rsidR="00E50515">
        <w:rPr>
          <w:rFonts w:ascii="仿宋_GB2312" w:eastAsia="仿宋_GB2312" w:hint="eastAsia"/>
          <w:sz w:val="30"/>
          <w:szCs w:val="30"/>
        </w:rPr>
        <w:t>3月1日后注册）师生均可为公司法人代表。参赛申报人须为普通高等学校在校生（可为本专科生、研究生、不含在职生）。</w:t>
      </w:r>
      <w:proofErr w:type="gramStart"/>
      <w:r w:rsidR="00E50515">
        <w:rPr>
          <w:rFonts w:ascii="仿宋_GB2312" w:eastAsia="仿宋_GB2312" w:hint="eastAsia"/>
          <w:sz w:val="30"/>
          <w:szCs w:val="30"/>
        </w:rPr>
        <w:t>若参</w:t>
      </w:r>
      <w:proofErr w:type="gramEnd"/>
      <w:r w:rsidR="00E50515">
        <w:rPr>
          <w:rFonts w:ascii="仿宋_GB2312" w:eastAsia="仿宋_GB2312" w:hint="eastAsia"/>
          <w:sz w:val="30"/>
          <w:szCs w:val="30"/>
        </w:rPr>
        <w:t>赛项目在201</w:t>
      </w:r>
      <w:r w:rsidR="00E50515">
        <w:rPr>
          <w:rFonts w:ascii="仿宋_GB2312" w:eastAsia="仿宋_GB2312"/>
          <w:sz w:val="30"/>
          <w:szCs w:val="30"/>
        </w:rPr>
        <w:t>9</w:t>
      </w:r>
      <w:r w:rsidR="00E50515">
        <w:rPr>
          <w:rFonts w:ascii="仿宋_GB2312" w:eastAsia="仿宋_GB2312" w:hint="eastAsia"/>
          <w:sz w:val="30"/>
          <w:szCs w:val="30"/>
        </w:rPr>
        <w:t>年5月前能完成工商登记注册，参赛申报人须为企业法人代表，须为普通高等学校在校生（可为本专科生、研究生、不含在职生），或毕业5年以内的毕业生（201</w:t>
      </w:r>
      <w:r w:rsidR="00E50515">
        <w:rPr>
          <w:rFonts w:ascii="仿宋_GB2312" w:eastAsia="仿宋_GB2312"/>
          <w:sz w:val="30"/>
          <w:szCs w:val="30"/>
        </w:rPr>
        <w:t>4</w:t>
      </w:r>
      <w:r w:rsidR="00E50515">
        <w:rPr>
          <w:rFonts w:ascii="仿宋_GB2312" w:eastAsia="仿宋_GB2312" w:hint="eastAsia"/>
          <w:sz w:val="30"/>
          <w:szCs w:val="30"/>
        </w:rPr>
        <w:t>年之后毕业的本专科生、研究生、不含在职生）。教师必须为高校在编教师（2</w:t>
      </w:r>
      <w:r w:rsidR="00E50515">
        <w:rPr>
          <w:rFonts w:ascii="仿宋_GB2312" w:eastAsia="仿宋_GB2312"/>
          <w:sz w:val="30"/>
          <w:szCs w:val="30"/>
        </w:rPr>
        <w:t>019</w:t>
      </w:r>
      <w:r w:rsidR="00E50515">
        <w:rPr>
          <w:rFonts w:ascii="仿宋_GB2312" w:eastAsia="仿宋_GB2312" w:hint="eastAsia"/>
          <w:sz w:val="30"/>
          <w:szCs w:val="30"/>
        </w:rPr>
        <w:t>年3月1日前正式入</w:t>
      </w:r>
      <w:r w:rsidR="00E50515">
        <w:rPr>
          <w:rFonts w:ascii="仿宋_GB2312" w:eastAsia="仿宋_GB2312" w:hint="eastAsia"/>
          <w:sz w:val="30"/>
          <w:szCs w:val="30"/>
        </w:rPr>
        <w:lastRenderedPageBreak/>
        <w:t>职）。参赛项目的股权结构中，师生股权合并计算不低于5</w:t>
      </w:r>
      <w:r w:rsidR="00E50515">
        <w:rPr>
          <w:rFonts w:ascii="仿宋_GB2312" w:eastAsia="仿宋_GB2312"/>
          <w:sz w:val="30"/>
          <w:szCs w:val="30"/>
        </w:rPr>
        <w:t>1</w:t>
      </w:r>
      <w:r w:rsidR="00E50515">
        <w:rPr>
          <w:rFonts w:ascii="仿宋_GB2312" w:eastAsia="仿宋_GB2312" w:hint="eastAsia"/>
          <w:sz w:val="30"/>
          <w:szCs w:val="30"/>
        </w:rPr>
        <w:t>%，</w:t>
      </w:r>
      <w:r w:rsidR="00387DB1">
        <w:rPr>
          <w:rFonts w:ascii="仿宋_GB2312" w:eastAsia="仿宋_GB2312" w:hint="eastAsia"/>
          <w:sz w:val="30"/>
          <w:szCs w:val="30"/>
        </w:rPr>
        <w:t>且学生参赛成员合计股份不低于1</w:t>
      </w:r>
      <w:r w:rsidR="00387DB1">
        <w:rPr>
          <w:rFonts w:ascii="仿宋_GB2312" w:eastAsia="仿宋_GB2312"/>
          <w:sz w:val="30"/>
          <w:szCs w:val="30"/>
        </w:rPr>
        <w:t>0</w:t>
      </w:r>
      <w:r w:rsidR="00387DB1">
        <w:rPr>
          <w:rFonts w:ascii="仿宋_GB2312" w:eastAsia="仿宋_GB2312" w:hint="eastAsia"/>
          <w:sz w:val="30"/>
          <w:szCs w:val="30"/>
        </w:rPr>
        <w:t>%。</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初创组、</w:t>
      </w:r>
      <w:proofErr w:type="gramStart"/>
      <w:r>
        <w:rPr>
          <w:rFonts w:ascii="仿宋_GB2312" w:eastAsia="仿宋_GB2312" w:hint="eastAsia"/>
          <w:sz w:val="30"/>
          <w:szCs w:val="30"/>
        </w:rPr>
        <w:t>成长组</w:t>
      </w:r>
      <w:proofErr w:type="gramEnd"/>
      <w:r>
        <w:rPr>
          <w:rFonts w:ascii="仿宋_GB2312" w:eastAsia="仿宋_GB2312" w:hint="eastAsia"/>
          <w:sz w:val="30"/>
          <w:szCs w:val="30"/>
        </w:rPr>
        <w:t>和就业</w:t>
      </w:r>
      <w:proofErr w:type="gramStart"/>
      <w:r>
        <w:rPr>
          <w:rFonts w:ascii="仿宋_GB2312" w:eastAsia="仿宋_GB2312" w:hint="eastAsia"/>
          <w:sz w:val="30"/>
          <w:szCs w:val="30"/>
        </w:rPr>
        <w:t>型创业</w:t>
      </w:r>
      <w:proofErr w:type="gramEnd"/>
      <w:r>
        <w:rPr>
          <w:rFonts w:ascii="仿宋_GB2312" w:eastAsia="仿宋_GB2312" w:hint="eastAsia"/>
          <w:sz w:val="30"/>
          <w:szCs w:val="30"/>
        </w:rPr>
        <w:t>组中已完成工商登记注册参赛项目的股权结构中，参赛成员合计不得少于1/3。对于高校科技成果转化的项目，允许将拥有科研成果的老师的股权合并计算，合并计算的股权不得少于5</w:t>
      </w:r>
      <w:r w:rsidR="00387DB1">
        <w:rPr>
          <w:rFonts w:ascii="仿宋_GB2312" w:eastAsia="仿宋_GB2312"/>
          <w:sz w:val="30"/>
          <w:szCs w:val="30"/>
        </w:rPr>
        <w:t>1</w:t>
      </w:r>
      <w:r>
        <w:rPr>
          <w:rFonts w:ascii="仿宋_GB2312" w:eastAsia="仿宋_GB2312" w:hint="eastAsia"/>
          <w:sz w:val="30"/>
          <w:szCs w:val="30"/>
        </w:rPr>
        <w:t>%（其中参赛成员合计不得少于</w:t>
      </w:r>
      <w:r w:rsidR="00387DB1">
        <w:rPr>
          <w:rFonts w:ascii="仿宋_GB2312" w:eastAsia="仿宋_GB2312"/>
          <w:sz w:val="30"/>
          <w:szCs w:val="30"/>
        </w:rPr>
        <w:t>26</w:t>
      </w:r>
      <w:r>
        <w:rPr>
          <w:rFonts w:ascii="仿宋_GB2312" w:eastAsia="仿宋_GB2312" w:hint="eastAsia"/>
          <w:sz w:val="30"/>
          <w:szCs w:val="30"/>
        </w:rPr>
        <w:t>%）。</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以创新创业团队为单位报名参赛，允许跨校组建团队（跨校组队的成绩列入团队负责人所在学校）。每个团队的参赛成员不少于3人，须为项目的实际成员，指导教师不得超过3人。参赛团队所报参赛创业项目，须为本团队策划或经营的项目，不可借用他人项目参赛。已获往届“互联网+”大学生创新创业大赛江苏赛区选拔赛一等奖但未获全国总决赛金奖和银奖的项目仍可报名参赛，但仅参与推荐</w:t>
      </w:r>
      <w:proofErr w:type="gramStart"/>
      <w:r>
        <w:rPr>
          <w:rFonts w:ascii="仿宋_GB2312" w:eastAsia="仿宋_GB2312" w:hint="eastAsia"/>
          <w:sz w:val="30"/>
          <w:szCs w:val="30"/>
        </w:rPr>
        <w:t>晋级国</w:t>
      </w:r>
      <w:proofErr w:type="gramEnd"/>
      <w:r>
        <w:rPr>
          <w:rFonts w:ascii="仿宋_GB2312" w:eastAsia="仿宋_GB2312" w:hint="eastAsia"/>
          <w:sz w:val="30"/>
          <w:szCs w:val="30"/>
        </w:rPr>
        <w:t>赛名额竞争，不参加本年度江苏赛区选拔赛评奖；往届“互联网+”大学生创新创业大赛江苏赛区选拔赛二等奖、三等奖的项目仍可报名参赛，但仅限于参评一等奖（项目水平达不到一等奖水平的不再授奖）。已获往届中国“互联网+”大学生创新创业大赛金奖和银奖的项目，不得再报名参赛。</w:t>
      </w:r>
    </w:p>
    <w:p w:rsidR="00992913" w:rsidRDefault="00A83823">
      <w:pPr>
        <w:spacing w:afterLines="50" w:after="156" w:line="520" w:lineRule="exact"/>
        <w:ind w:firstLineChars="200" w:firstLine="602"/>
        <w:rPr>
          <w:rFonts w:ascii="仿宋_GB2312" w:eastAsia="仿宋_GB2312"/>
          <w:sz w:val="30"/>
          <w:szCs w:val="30"/>
        </w:rPr>
      </w:pPr>
      <w:r>
        <w:rPr>
          <w:rFonts w:ascii="仿宋_GB2312" w:eastAsia="仿宋_GB2312" w:hint="eastAsia"/>
          <w:b/>
          <w:sz w:val="30"/>
          <w:szCs w:val="30"/>
        </w:rPr>
        <w:t>七</w:t>
      </w:r>
      <w:r w:rsidR="005165AF">
        <w:rPr>
          <w:rFonts w:ascii="仿宋_GB2312" w:eastAsia="仿宋_GB2312" w:hint="eastAsia"/>
          <w:b/>
          <w:sz w:val="30"/>
          <w:szCs w:val="30"/>
        </w:rPr>
        <w:t>、赛程安排及评审规则</w:t>
      </w:r>
    </w:p>
    <w:p w:rsidR="00992913" w:rsidRDefault="005165AF">
      <w:pPr>
        <w:spacing w:afterLines="50" w:after="156" w:line="520" w:lineRule="exact"/>
        <w:ind w:firstLineChars="200" w:firstLine="600"/>
        <w:rPr>
          <w:rFonts w:ascii="仿宋_GB2312" w:eastAsia="仿宋_GB2312"/>
          <w:color w:val="FF0000"/>
          <w:sz w:val="30"/>
          <w:szCs w:val="30"/>
        </w:rPr>
      </w:pPr>
      <w:r>
        <w:rPr>
          <w:rFonts w:ascii="仿宋_GB2312" w:eastAsia="仿宋_GB2312" w:hint="eastAsia"/>
          <w:sz w:val="30"/>
          <w:szCs w:val="30"/>
        </w:rPr>
        <w:t>（一）</w:t>
      </w:r>
      <w:r>
        <w:rPr>
          <w:rFonts w:ascii="仿宋_GB2312" w:eastAsia="仿宋_GB2312" w:hint="eastAsia"/>
          <w:sz w:val="30"/>
          <w:szCs w:val="30"/>
        </w:rPr>
        <w:tab/>
        <w:t xml:space="preserve"> 报名（</w:t>
      </w:r>
      <w:r>
        <w:rPr>
          <w:rFonts w:ascii="仿宋_GB2312" w:eastAsia="仿宋_GB2312"/>
          <w:sz w:val="30"/>
          <w:szCs w:val="30"/>
        </w:rPr>
        <w:t>3</w:t>
      </w:r>
      <w:r>
        <w:rPr>
          <w:rFonts w:ascii="仿宋_GB2312" w:eastAsia="仿宋_GB2312" w:hint="eastAsia"/>
          <w:sz w:val="30"/>
          <w:szCs w:val="30"/>
        </w:rPr>
        <w:t>月13日—</w:t>
      </w:r>
      <w:r w:rsidR="00A83823">
        <w:rPr>
          <w:rFonts w:ascii="仿宋_GB2312" w:eastAsia="仿宋_GB2312"/>
          <w:sz w:val="30"/>
          <w:szCs w:val="30"/>
        </w:rPr>
        <w:t>4</w:t>
      </w:r>
      <w:r>
        <w:rPr>
          <w:rFonts w:ascii="仿宋_GB2312" w:eastAsia="仿宋_GB2312" w:hint="eastAsia"/>
          <w:sz w:val="30"/>
          <w:szCs w:val="30"/>
        </w:rPr>
        <w:t>月</w:t>
      </w:r>
      <w:r w:rsidR="00A83823">
        <w:rPr>
          <w:rFonts w:ascii="仿宋_GB2312" w:eastAsia="仿宋_GB2312"/>
          <w:sz w:val="30"/>
          <w:szCs w:val="30"/>
        </w:rPr>
        <w:t>15</w:t>
      </w:r>
      <w:r>
        <w:rPr>
          <w:rFonts w:ascii="仿宋_GB2312" w:eastAsia="仿宋_GB2312" w:hint="eastAsia"/>
          <w:sz w:val="30"/>
          <w:szCs w:val="30"/>
        </w:rPr>
        <w:t>日）</w:t>
      </w:r>
    </w:p>
    <w:p w:rsidR="00992913" w:rsidRDefault="005165AF">
      <w:pPr>
        <w:widowControl/>
        <w:jc w:val="left"/>
        <w:rPr>
          <w:rFonts w:ascii="仿宋_GB2312" w:eastAsia="仿宋_GB2312"/>
          <w:sz w:val="30"/>
          <w:szCs w:val="30"/>
        </w:rPr>
      </w:pPr>
      <w:r>
        <w:rPr>
          <w:rFonts w:ascii="仿宋_GB2312" w:eastAsia="仿宋_GB2312" w:hint="eastAsia"/>
          <w:sz w:val="30"/>
          <w:szCs w:val="30"/>
        </w:rPr>
        <w:t>各团队将报名表和商业计划书（纸质版）交至所在学院教学办公室，以学院为单位在</w:t>
      </w:r>
      <w:r w:rsidR="00A83823">
        <w:rPr>
          <w:rFonts w:ascii="仿宋_GB2312" w:eastAsia="仿宋_GB2312"/>
          <w:sz w:val="30"/>
          <w:szCs w:val="30"/>
        </w:rPr>
        <w:t>4</w:t>
      </w:r>
      <w:r>
        <w:rPr>
          <w:rFonts w:ascii="仿宋_GB2312" w:eastAsia="仿宋_GB2312" w:hint="eastAsia"/>
          <w:sz w:val="30"/>
          <w:szCs w:val="30"/>
        </w:rPr>
        <w:t>月</w:t>
      </w:r>
      <w:r w:rsidR="00A83823">
        <w:rPr>
          <w:rFonts w:ascii="仿宋_GB2312" w:eastAsia="仿宋_GB2312"/>
          <w:sz w:val="30"/>
          <w:szCs w:val="30"/>
        </w:rPr>
        <w:t>15</w:t>
      </w:r>
      <w:r>
        <w:rPr>
          <w:rFonts w:ascii="仿宋_GB2312" w:eastAsia="仿宋_GB2312" w:hint="eastAsia"/>
          <w:sz w:val="30"/>
          <w:szCs w:val="30"/>
        </w:rPr>
        <w:t>日前，将本院作品的材料包括每支参赛团队的报名表（2份）、商业（项目）计划书（A4纸双面打印，1份）、推荐项目汇总表（1份）报送至大学生创新教育基地</w:t>
      </w:r>
      <w:r>
        <w:rPr>
          <w:rFonts w:ascii="仿宋_GB2312" w:eastAsia="仿宋_GB2312" w:hint="eastAsia"/>
          <w:sz w:val="30"/>
          <w:szCs w:val="30"/>
        </w:rPr>
        <w:lastRenderedPageBreak/>
        <w:t>（博物馆西厅一层），电子版以学院为单位发至邮箱</w:t>
      </w:r>
      <w:r>
        <w:rPr>
          <w:rFonts w:ascii="仿宋_GB2312" w:eastAsia="仿宋_GB2312"/>
          <w:sz w:val="30"/>
          <w:szCs w:val="30"/>
        </w:rPr>
        <w:t xml:space="preserve">cumthlwds@163.com </w:t>
      </w:r>
      <w:r>
        <w:rPr>
          <w:rFonts w:ascii="仿宋_GB2312" w:eastAsia="仿宋_GB2312" w:hint="eastAsia"/>
          <w:sz w:val="30"/>
          <w:szCs w:val="30"/>
        </w:rPr>
        <w:t>，以学院为单位分项目命名，规则：学院（单位）-项目组别-项目名称-项目负责人。</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博士授权学院报名</w:t>
      </w:r>
      <w:proofErr w:type="gramStart"/>
      <w:r>
        <w:rPr>
          <w:rFonts w:ascii="仿宋_GB2312" w:eastAsia="仿宋_GB2312" w:hint="eastAsia"/>
          <w:sz w:val="30"/>
          <w:szCs w:val="30"/>
        </w:rPr>
        <w:t>参加校赛的</w:t>
      </w:r>
      <w:proofErr w:type="gramEnd"/>
      <w:r>
        <w:rPr>
          <w:rFonts w:ascii="仿宋_GB2312" w:eastAsia="仿宋_GB2312" w:hint="eastAsia"/>
          <w:sz w:val="30"/>
          <w:szCs w:val="30"/>
        </w:rPr>
        <w:t>团队总数原则上不低于1</w:t>
      </w:r>
      <w:r w:rsidR="00A83823">
        <w:rPr>
          <w:rFonts w:ascii="仿宋_GB2312" w:eastAsia="仿宋_GB2312"/>
          <w:sz w:val="30"/>
          <w:szCs w:val="30"/>
        </w:rPr>
        <w:t>3</w:t>
      </w:r>
      <w:r>
        <w:rPr>
          <w:rFonts w:ascii="仿宋_GB2312" w:eastAsia="仿宋_GB2312" w:hint="eastAsia"/>
          <w:sz w:val="30"/>
          <w:szCs w:val="30"/>
        </w:rPr>
        <w:t>个，硕士授权学院报名</w:t>
      </w:r>
      <w:proofErr w:type="gramStart"/>
      <w:r>
        <w:rPr>
          <w:rFonts w:ascii="仿宋_GB2312" w:eastAsia="仿宋_GB2312" w:hint="eastAsia"/>
          <w:sz w:val="30"/>
          <w:szCs w:val="30"/>
        </w:rPr>
        <w:t>参加校赛的</w:t>
      </w:r>
      <w:proofErr w:type="gramEnd"/>
      <w:r>
        <w:rPr>
          <w:rFonts w:ascii="仿宋_GB2312" w:eastAsia="仿宋_GB2312" w:hint="eastAsia"/>
          <w:sz w:val="30"/>
          <w:szCs w:val="30"/>
        </w:rPr>
        <w:t>团队总数原则上不低于10个，其他单位推荐</w:t>
      </w:r>
      <w:proofErr w:type="gramStart"/>
      <w:r>
        <w:rPr>
          <w:rFonts w:ascii="仿宋_GB2312" w:eastAsia="仿宋_GB2312" w:hint="eastAsia"/>
          <w:sz w:val="30"/>
          <w:szCs w:val="30"/>
        </w:rPr>
        <w:t>参加校赛的</w:t>
      </w:r>
      <w:proofErr w:type="gramEnd"/>
      <w:r>
        <w:rPr>
          <w:rFonts w:ascii="仿宋_GB2312" w:eastAsia="仿宋_GB2312" w:hint="eastAsia"/>
          <w:sz w:val="30"/>
          <w:szCs w:val="30"/>
        </w:rPr>
        <w:t>团队数不做要求。</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有意向参赛的团队，及时加入比赛交流群，大赛QQ工作群：</w:t>
      </w:r>
      <w:r>
        <w:rPr>
          <w:rFonts w:ascii="仿宋_GB2312" w:eastAsia="仿宋_GB2312"/>
          <w:sz w:val="30"/>
          <w:szCs w:val="30"/>
        </w:rPr>
        <w:t>678279727</w:t>
      </w:r>
      <w:r>
        <w:rPr>
          <w:rFonts w:ascii="仿宋_GB2312" w:eastAsia="仿宋_GB2312" w:hint="eastAsia"/>
          <w:sz w:val="30"/>
          <w:szCs w:val="30"/>
        </w:rPr>
        <w:t>获取相应的比赛资料和培训通知。</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（二）评审阶段（201</w:t>
      </w:r>
      <w:r>
        <w:rPr>
          <w:rFonts w:ascii="仿宋_GB2312" w:eastAsia="仿宋_GB2312"/>
          <w:sz w:val="30"/>
          <w:szCs w:val="30"/>
        </w:rPr>
        <w:t>9</w:t>
      </w:r>
      <w:r>
        <w:rPr>
          <w:rFonts w:ascii="仿宋_GB2312" w:eastAsia="仿宋_GB2312" w:hint="eastAsia"/>
          <w:sz w:val="30"/>
          <w:szCs w:val="30"/>
        </w:rPr>
        <w:t>年</w:t>
      </w:r>
      <w:r w:rsidR="00A83823">
        <w:rPr>
          <w:rFonts w:ascii="仿宋_GB2312" w:eastAsia="仿宋_GB2312"/>
          <w:sz w:val="30"/>
          <w:szCs w:val="30"/>
        </w:rPr>
        <w:t>4</w:t>
      </w:r>
      <w:r>
        <w:rPr>
          <w:rFonts w:ascii="仿宋_GB2312" w:eastAsia="仿宋_GB2312" w:hint="eastAsia"/>
          <w:sz w:val="30"/>
          <w:szCs w:val="30"/>
        </w:rPr>
        <w:t>月-201</w:t>
      </w:r>
      <w:r>
        <w:rPr>
          <w:rFonts w:ascii="仿宋_GB2312" w:eastAsia="仿宋_GB2312"/>
          <w:sz w:val="30"/>
          <w:szCs w:val="30"/>
        </w:rPr>
        <w:t>9</w:t>
      </w:r>
      <w:r>
        <w:rPr>
          <w:rFonts w:ascii="仿宋_GB2312" w:eastAsia="仿宋_GB2312" w:hint="eastAsia"/>
          <w:sz w:val="30"/>
          <w:szCs w:val="30"/>
        </w:rPr>
        <w:t>年</w:t>
      </w:r>
      <w:r w:rsidR="00A83823">
        <w:rPr>
          <w:rFonts w:ascii="仿宋_GB2312" w:eastAsia="仿宋_GB2312"/>
          <w:sz w:val="30"/>
          <w:szCs w:val="30"/>
        </w:rPr>
        <w:t>5</w:t>
      </w:r>
      <w:r>
        <w:rPr>
          <w:rFonts w:ascii="仿宋_GB2312" w:eastAsia="仿宋_GB2312" w:hint="eastAsia"/>
          <w:sz w:val="30"/>
          <w:szCs w:val="30"/>
        </w:rPr>
        <w:t>月）：以网上评审、现场答辩、路演等方式进行评审。</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（三）强化培训考核阶段（201</w:t>
      </w:r>
      <w:r>
        <w:rPr>
          <w:rFonts w:ascii="仿宋_GB2312" w:eastAsia="仿宋_GB2312"/>
          <w:sz w:val="30"/>
          <w:szCs w:val="30"/>
        </w:rPr>
        <w:t>9</w:t>
      </w:r>
      <w:r>
        <w:rPr>
          <w:rFonts w:ascii="仿宋_GB2312" w:eastAsia="仿宋_GB2312" w:hint="eastAsia"/>
          <w:sz w:val="30"/>
          <w:szCs w:val="30"/>
        </w:rPr>
        <w:t>年</w:t>
      </w:r>
      <w:r>
        <w:rPr>
          <w:rFonts w:ascii="仿宋_GB2312" w:eastAsia="仿宋_GB2312"/>
          <w:sz w:val="30"/>
          <w:szCs w:val="30"/>
        </w:rPr>
        <w:t>5</w:t>
      </w:r>
      <w:r>
        <w:rPr>
          <w:rFonts w:ascii="仿宋_GB2312" w:eastAsia="仿宋_GB2312" w:hint="eastAsia"/>
          <w:sz w:val="30"/>
          <w:szCs w:val="30"/>
        </w:rPr>
        <w:t>月</w:t>
      </w:r>
      <w:r w:rsidR="00A83823">
        <w:rPr>
          <w:rFonts w:ascii="仿宋_GB2312" w:eastAsia="仿宋_GB2312" w:hint="eastAsia"/>
          <w:sz w:val="30"/>
          <w:szCs w:val="30"/>
        </w:rPr>
        <w:t>-</w:t>
      </w:r>
      <w:r w:rsidR="00A83823">
        <w:rPr>
          <w:rFonts w:ascii="仿宋_GB2312" w:eastAsia="仿宋_GB2312"/>
          <w:sz w:val="30"/>
          <w:szCs w:val="30"/>
        </w:rPr>
        <w:t>6</w:t>
      </w:r>
      <w:r w:rsidR="00A83823">
        <w:rPr>
          <w:rFonts w:ascii="仿宋_GB2312" w:eastAsia="仿宋_GB2312" w:hint="eastAsia"/>
          <w:sz w:val="30"/>
          <w:szCs w:val="30"/>
        </w:rPr>
        <w:t>月</w:t>
      </w:r>
      <w:r>
        <w:rPr>
          <w:rFonts w:ascii="仿宋_GB2312" w:eastAsia="仿宋_GB2312" w:hint="eastAsia"/>
          <w:sz w:val="30"/>
          <w:szCs w:val="30"/>
        </w:rPr>
        <w:t>）：面向获得省赛推荐资格的团队，进行专家辅导、商业计划书培训、路演培训，并进行考核，根据考核成绩确定参加省赛团队。</w:t>
      </w:r>
    </w:p>
    <w:p w:rsidR="00992913" w:rsidRDefault="00913B47">
      <w:pPr>
        <w:spacing w:afterLines="50" w:after="156" w:line="520" w:lineRule="exact"/>
        <w:ind w:firstLineChars="200" w:firstLine="602"/>
        <w:rPr>
          <w:rFonts w:ascii="仿宋_GB2312" w:eastAsia="仿宋_GB2312"/>
          <w:sz w:val="30"/>
          <w:szCs w:val="30"/>
        </w:rPr>
      </w:pPr>
      <w:r>
        <w:rPr>
          <w:rFonts w:ascii="仿宋_GB2312" w:eastAsia="仿宋_GB2312" w:hint="eastAsia"/>
          <w:b/>
          <w:sz w:val="30"/>
          <w:szCs w:val="30"/>
        </w:rPr>
        <w:t>八</w:t>
      </w:r>
      <w:r w:rsidR="005165AF">
        <w:rPr>
          <w:rFonts w:ascii="仿宋_GB2312" w:eastAsia="仿宋_GB2312" w:hint="eastAsia"/>
          <w:b/>
          <w:sz w:val="30"/>
          <w:szCs w:val="30"/>
        </w:rPr>
        <w:t>、奖项设置及奖励政策</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（一）奖项设置及说明</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1、按照参赛数量，本次比赛拟设一等奖10%、二等奖15%、三等奖20%，优秀奖30%。各奖项根据大赛报名情况分类、分组评定。</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2、本次比赛设最佳创意奖、最具商业价值奖、最佳带动就业奖、最具</w:t>
      </w:r>
      <w:proofErr w:type="gramStart"/>
      <w:r>
        <w:rPr>
          <w:rFonts w:ascii="仿宋_GB2312" w:eastAsia="仿宋_GB2312" w:hint="eastAsia"/>
          <w:sz w:val="30"/>
          <w:szCs w:val="30"/>
        </w:rPr>
        <w:t>人气奖</w:t>
      </w:r>
      <w:proofErr w:type="gramEnd"/>
      <w:r>
        <w:rPr>
          <w:rFonts w:ascii="仿宋_GB2312" w:eastAsia="仿宋_GB2312" w:hint="eastAsia"/>
          <w:sz w:val="30"/>
          <w:szCs w:val="30"/>
        </w:rPr>
        <w:t>各1个，可与一、二、三等奖重叠。</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3、设置优秀指导教师奖，</w:t>
      </w:r>
      <w:proofErr w:type="gramStart"/>
      <w:r>
        <w:rPr>
          <w:rFonts w:ascii="仿宋_GB2312" w:eastAsia="仿宋_GB2312" w:hint="eastAsia"/>
          <w:sz w:val="30"/>
          <w:szCs w:val="30"/>
        </w:rPr>
        <w:t>校赛一等奖</w:t>
      </w:r>
      <w:proofErr w:type="gramEnd"/>
      <w:r>
        <w:rPr>
          <w:rFonts w:ascii="仿宋_GB2312" w:eastAsia="仿宋_GB2312" w:hint="eastAsia"/>
          <w:sz w:val="30"/>
          <w:szCs w:val="30"/>
        </w:rPr>
        <w:t>项目指导教师获优秀指导教师奖。</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4、省赛报名系统开放后，所有参与队伍需在相应系统里填</w:t>
      </w:r>
      <w:r>
        <w:rPr>
          <w:rFonts w:ascii="仿宋_GB2312" w:eastAsia="仿宋_GB2312" w:hint="eastAsia"/>
          <w:sz w:val="30"/>
          <w:szCs w:val="30"/>
        </w:rPr>
        <w:lastRenderedPageBreak/>
        <w:t>写项目信息，否则</w:t>
      </w:r>
      <w:proofErr w:type="gramStart"/>
      <w:r>
        <w:rPr>
          <w:rFonts w:ascii="仿宋_GB2312" w:eastAsia="仿宋_GB2312" w:hint="eastAsia"/>
          <w:sz w:val="30"/>
          <w:szCs w:val="30"/>
        </w:rPr>
        <w:t>取消校赛获奖</w:t>
      </w:r>
      <w:proofErr w:type="gramEnd"/>
      <w:r>
        <w:rPr>
          <w:rFonts w:ascii="仿宋_GB2312" w:eastAsia="仿宋_GB2312" w:hint="eastAsia"/>
          <w:sz w:val="30"/>
          <w:szCs w:val="30"/>
        </w:rPr>
        <w:t>资格。</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5、按照分组排名推荐参加省赛资格，推荐队伍数量为省赛名额的120%左右。被推荐队伍进行强化训练和考核，通过考核的队伍获得参加省赛的资格。</w:t>
      </w:r>
    </w:p>
    <w:p w:rsidR="00992913" w:rsidRDefault="00913B47">
      <w:pPr>
        <w:spacing w:afterLines="50" w:after="156" w:line="520" w:lineRule="exact"/>
        <w:ind w:firstLineChars="200" w:firstLine="602"/>
        <w:rPr>
          <w:rFonts w:ascii="仿宋_GB2312" w:eastAsia="仿宋_GB2312"/>
          <w:sz w:val="30"/>
          <w:szCs w:val="30"/>
        </w:rPr>
      </w:pPr>
      <w:bookmarkStart w:id="0" w:name="_GoBack"/>
      <w:bookmarkEnd w:id="0"/>
      <w:r>
        <w:rPr>
          <w:rFonts w:ascii="仿宋_GB2312" w:eastAsia="仿宋_GB2312" w:hint="eastAsia"/>
          <w:b/>
          <w:sz w:val="30"/>
          <w:szCs w:val="30"/>
        </w:rPr>
        <w:t>九</w:t>
      </w:r>
      <w:r w:rsidR="005165AF">
        <w:rPr>
          <w:rFonts w:ascii="仿宋_GB2312" w:eastAsia="仿宋_GB2312" w:hint="eastAsia"/>
          <w:b/>
          <w:sz w:val="30"/>
          <w:szCs w:val="30"/>
        </w:rPr>
        <w:t>、其他事项</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各学院要认真做好本次大赛的宣传动员和组织工作，积极组织团队参赛，鼓励教师将科技成果产业化，带领学生创新创业。</w:t>
      </w:r>
      <w:proofErr w:type="gramStart"/>
      <w:r>
        <w:rPr>
          <w:rFonts w:ascii="仿宋_GB2312" w:eastAsia="仿宋_GB2312" w:hint="eastAsia"/>
          <w:sz w:val="30"/>
          <w:szCs w:val="30"/>
        </w:rPr>
        <w:t>校赛报名</w:t>
      </w:r>
      <w:proofErr w:type="gramEnd"/>
      <w:r>
        <w:rPr>
          <w:rFonts w:ascii="仿宋_GB2312" w:eastAsia="仿宋_GB2312" w:hint="eastAsia"/>
          <w:sz w:val="30"/>
          <w:szCs w:val="30"/>
        </w:rPr>
        <w:t>数量未达到最低指标要求的学院将酌情核减20</w:t>
      </w:r>
      <w:r w:rsidR="00A83823">
        <w:rPr>
          <w:rFonts w:ascii="仿宋_GB2312" w:eastAsia="仿宋_GB2312"/>
          <w:sz w:val="30"/>
          <w:szCs w:val="30"/>
        </w:rPr>
        <w:t>20</w:t>
      </w:r>
      <w:r>
        <w:rPr>
          <w:rFonts w:ascii="仿宋_GB2312" w:eastAsia="仿宋_GB2312" w:hint="eastAsia"/>
          <w:sz w:val="30"/>
          <w:szCs w:val="30"/>
        </w:rPr>
        <w:t>年各级大</w:t>
      </w:r>
      <w:proofErr w:type="gramStart"/>
      <w:r>
        <w:rPr>
          <w:rFonts w:ascii="仿宋_GB2312" w:eastAsia="仿宋_GB2312" w:hint="eastAsia"/>
          <w:sz w:val="30"/>
          <w:szCs w:val="30"/>
        </w:rPr>
        <w:t>创项目</w:t>
      </w:r>
      <w:proofErr w:type="gramEnd"/>
      <w:r>
        <w:rPr>
          <w:rFonts w:ascii="仿宋_GB2312" w:eastAsia="仿宋_GB2312" w:hint="eastAsia"/>
          <w:sz w:val="30"/>
          <w:szCs w:val="30"/>
        </w:rPr>
        <w:t>名额。同时坚持以赛促教、以赛促学、以赛促创，积极推进学生创新创业训练和实践，不断提高创新创业人才培养水平，厚植“大众创业、万众创新”土壤，为建设创新型国家提供源源不断的人才智力支撑。</w:t>
      </w:r>
    </w:p>
    <w:p w:rsidR="00992913" w:rsidRDefault="00992913">
      <w:pPr>
        <w:spacing w:afterLines="50" w:after="156" w:line="520" w:lineRule="exact"/>
        <w:ind w:firstLineChars="200" w:firstLine="600"/>
        <w:rPr>
          <w:rFonts w:ascii="仿宋_GB2312" w:eastAsia="仿宋_GB2312"/>
          <w:sz w:val="30"/>
          <w:szCs w:val="30"/>
        </w:rPr>
      </w:pP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联系人：</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 xml:space="preserve">大学生创新训练中心：王建 张成成 </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 xml:space="preserve">电话：83593668    </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教务部：郭昌清  电话：83590152</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大赛QQ工作群：</w:t>
      </w:r>
      <w:r>
        <w:rPr>
          <w:rFonts w:ascii="仿宋_GB2312" w:eastAsia="仿宋_GB2312"/>
          <w:sz w:val="30"/>
          <w:szCs w:val="30"/>
        </w:rPr>
        <w:t>678279727</w:t>
      </w:r>
    </w:p>
    <w:p w:rsidR="00992913" w:rsidRDefault="00992913">
      <w:pPr>
        <w:spacing w:afterLines="50" w:after="156" w:line="520" w:lineRule="exact"/>
        <w:ind w:firstLineChars="200" w:firstLine="600"/>
        <w:rPr>
          <w:rFonts w:ascii="仿宋_GB2312" w:eastAsia="仿宋_GB2312"/>
          <w:sz w:val="30"/>
          <w:szCs w:val="30"/>
        </w:rPr>
      </w:pP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 xml:space="preserve">附件： </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1.大赛报名表</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2.项目商业计划书撰写提纲</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lastRenderedPageBreak/>
        <w:t>3.各类商业（项目）计划书撰写注意事项</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4.推荐项目汇总表</w:t>
      </w:r>
    </w:p>
    <w:p w:rsidR="00992913" w:rsidRDefault="005165AF">
      <w:pPr>
        <w:spacing w:afterLines="50" w:after="156" w:line="520" w:lineRule="exact"/>
        <w:ind w:firstLineChars="200" w:firstLine="600"/>
        <w:rPr>
          <w:rFonts w:ascii="仿宋_GB2312" w:eastAsia="仿宋_GB2312"/>
          <w:sz w:val="30"/>
          <w:szCs w:val="30"/>
        </w:rPr>
      </w:pPr>
      <w:r>
        <w:rPr>
          <w:rFonts w:ascii="仿宋_GB2312" w:eastAsia="仿宋_GB2312" w:hint="eastAsia"/>
          <w:sz w:val="30"/>
          <w:szCs w:val="30"/>
        </w:rPr>
        <w:t>5.评审规则</w:t>
      </w:r>
    </w:p>
    <w:p w:rsidR="00992913" w:rsidRDefault="00992913">
      <w:pPr>
        <w:spacing w:afterLines="50" w:after="156" w:line="520" w:lineRule="exact"/>
        <w:ind w:firstLineChars="200" w:firstLine="600"/>
        <w:rPr>
          <w:rFonts w:ascii="仿宋_GB2312" w:eastAsia="仿宋_GB2312"/>
          <w:sz w:val="30"/>
          <w:szCs w:val="30"/>
        </w:rPr>
      </w:pPr>
    </w:p>
    <w:p w:rsidR="00992913" w:rsidRDefault="005165AF">
      <w:pPr>
        <w:spacing w:afterLines="50" w:after="156" w:line="520" w:lineRule="exact"/>
        <w:ind w:firstLineChars="200" w:firstLine="602"/>
        <w:jc w:val="right"/>
        <w:rPr>
          <w:rFonts w:ascii="仿宋_GB2312" w:eastAsia="仿宋_GB2312"/>
          <w:b/>
          <w:sz w:val="30"/>
          <w:szCs w:val="30"/>
        </w:rPr>
      </w:pPr>
      <w:r>
        <w:rPr>
          <w:rFonts w:ascii="仿宋_GB2312" w:eastAsia="仿宋_GB2312" w:hint="eastAsia"/>
          <w:b/>
          <w:sz w:val="30"/>
          <w:szCs w:val="30"/>
        </w:rPr>
        <w:t>教务部 校团委 学工处</w:t>
      </w:r>
    </w:p>
    <w:p w:rsidR="00992913" w:rsidRDefault="005165AF">
      <w:pPr>
        <w:spacing w:afterLines="50" w:after="156" w:line="520" w:lineRule="exact"/>
        <w:ind w:firstLineChars="200" w:firstLine="602"/>
        <w:jc w:val="right"/>
        <w:rPr>
          <w:rFonts w:ascii="仿宋_GB2312" w:eastAsia="仿宋_GB2312"/>
          <w:b/>
          <w:sz w:val="30"/>
          <w:szCs w:val="30"/>
        </w:rPr>
      </w:pPr>
      <w:r>
        <w:rPr>
          <w:rFonts w:ascii="仿宋_GB2312" w:eastAsia="仿宋_GB2312" w:hint="eastAsia"/>
          <w:b/>
          <w:sz w:val="30"/>
          <w:szCs w:val="30"/>
        </w:rPr>
        <w:t>研究生院 对外合作与发展处</w:t>
      </w:r>
    </w:p>
    <w:p w:rsidR="00992913" w:rsidRDefault="005165AF">
      <w:pPr>
        <w:spacing w:afterLines="50" w:after="156" w:line="520" w:lineRule="exact"/>
        <w:ind w:firstLineChars="200" w:firstLine="602"/>
        <w:jc w:val="right"/>
        <w:rPr>
          <w:rFonts w:ascii="仿宋_GB2312" w:eastAsia="仿宋_GB2312"/>
          <w:b/>
          <w:sz w:val="30"/>
          <w:szCs w:val="30"/>
        </w:rPr>
      </w:pPr>
      <w:r>
        <w:rPr>
          <w:rFonts w:ascii="仿宋_GB2312" w:eastAsia="仿宋_GB2312" w:hint="eastAsia"/>
          <w:b/>
          <w:sz w:val="30"/>
          <w:szCs w:val="30"/>
        </w:rPr>
        <w:t>科研院 大学生创新训练中心</w:t>
      </w:r>
    </w:p>
    <w:p w:rsidR="00992913" w:rsidRDefault="005165AF">
      <w:pPr>
        <w:spacing w:afterLines="50" w:after="156" w:line="520" w:lineRule="exact"/>
        <w:ind w:firstLineChars="200" w:firstLine="602"/>
        <w:jc w:val="right"/>
        <w:rPr>
          <w:rFonts w:ascii="仿宋_GB2312" w:eastAsia="仿宋_GB2312"/>
          <w:b/>
          <w:sz w:val="30"/>
          <w:szCs w:val="30"/>
        </w:rPr>
      </w:pPr>
      <w:r>
        <w:rPr>
          <w:rFonts w:ascii="仿宋_GB2312" w:eastAsia="仿宋_GB2312" w:hint="eastAsia"/>
          <w:b/>
          <w:sz w:val="30"/>
          <w:szCs w:val="30"/>
        </w:rPr>
        <w:t>201</w:t>
      </w:r>
      <w:r>
        <w:rPr>
          <w:rFonts w:ascii="仿宋_GB2312" w:eastAsia="仿宋_GB2312"/>
          <w:b/>
          <w:sz w:val="30"/>
          <w:szCs w:val="30"/>
        </w:rPr>
        <w:t>9</w:t>
      </w:r>
      <w:r>
        <w:rPr>
          <w:rFonts w:ascii="仿宋_GB2312" w:eastAsia="仿宋_GB2312" w:hint="eastAsia"/>
          <w:b/>
          <w:sz w:val="30"/>
          <w:szCs w:val="30"/>
        </w:rPr>
        <w:t>年</w:t>
      </w:r>
      <w:r>
        <w:rPr>
          <w:rFonts w:ascii="仿宋_GB2312" w:eastAsia="仿宋_GB2312"/>
          <w:b/>
          <w:sz w:val="30"/>
          <w:szCs w:val="30"/>
        </w:rPr>
        <w:t>3</w:t>
      </w:r>
      <w:r>
        <w:rPr>
          <w:rFonts w:ascii="仿宋_GB2312" w:eastAsia="仿宋_GB2312" w:hint="eastAsia"/>
          <w:b/>
          <w:sz w:val="30"/>
          <w:szCs w:val="30"/>
        </w:rPr>
        <w:t>月1</w:t>
      </w:r>
      <w:r w:rsidR="009C2B08">
        <w:rPr>
          <w:rFonts w:ascii="仿宋_GB2312" w:eastAsia="仿宋_GB2312"/>
          <w:b/>
          <w:sz w:val="30"/>
          <w:szCs w:val="30"/>
        </w:rPr>
        <w:t>8</w:t>
      </w:r>
      <w:r>
        <w:rPr>
          <w:rFonts w:ascii="仿宋_GB2312" w:eastAsia="仿宋_GB2312" w:hint="eastAsia"/>
          <w:b/>
          <w:sz w:val="30"/>
          <w:szCs w:val="30"/>
        </w:rPr>
        <w:t>日</w:t>
      </w:r>
    </w:p>
    <w:p w:rsidR="00992913" w:rsidRDefault="005165AF">
      <w:pPr>
        <w:spacing w:afterLines="50" w:after="156" w:line="520" w:lineRule="exact"/>
        <w:rPr>
          <w:rFonts w:ascii="仿宋_GB2312" w:eastAsia="仿宋_GB2312"/>
          <w:b/>
          <w:sz w:val="30"/>
          <w:szCs w:val="30"/>
        </w:rPr>
      </w:pPr>
      <w:r>
        <w:rPr>
          <w:rFonts w:ascii="仿宋_GB2312" w:eastAsia="仿宋_GB2312" w:hint="eastAsia"/>
          <w:sz w:val="30"/>
          <w:szCs w:val="30"/>
        </w:rPr>
        <w:t xml:space="preserve">     </w:t>
      </w:r>
    </w:p>
    <w:sectPr w:rsidR="00992913">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2A8" w:rsidRDefault="00D362A8">
      <w:r>
        <w:separator/>
      </w:r>
    </w:p>
  </w:endnote>
  <w:endnote w:type="continuationSeparator" w:id="0">
    <w:p w:rsidR="00D362A8" w:rsidRDefault="00D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2A8" w:rsidRDefault="00D362A8">
      <w:r>
        <w:separator/>
      </w:r>
    </w:p>
  </w:footnote>
  <w:footnote w:type="continuationSeparator" w:id="0">
    <w:p w:rsidR="00D362A8" w:rsidRDefault="00D36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913" w:rsidRDefault="00992913">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651944"/>
    <w:multiLevelType w:val="singleLevel"/>
    <w:tmpl w:val="D2651944"/>
    <w:lvl w:ilvl="0">
      <w:start w:val="4"/>
      <w:numFmt w:val="chineseCounting"/>
      <w:suff w:val="nothing"/>
      <w:lvlText w:val="%1、"/>
      <w:lvlJc w:val="left"/>
      <w:rPr>
        <w:rFonts w:hint="eastAsia"/>
      </w:rPr>
    </w:lvl>
  </w:abstractNum>
  <w:abstractNum w:abstractNumId="1">
    <w:nsid w:val="FAAF65EA"/>
    <w:multiLevelType w:val="singleLevel"/>
    <w:tmpl w:val="FAAF65EA"/>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846"/>
    <w:rsid w:val="000139E8"/>
    <w:rsid w:val="0005017A"/>
    <w:rsid w:val="0005047E"/>
    <w:rsid w:val="000540DF"/>
    <w:rsid w:val="000869FA"/>
    <w:rsid w:val="000905DA"/>
    <w:rsid w:val="000935BA"/>
    <w:rsid w:val="000A0626"/>
    <w:rsid w:val="000A2589"/>
    <w:rsid w:val="000A386E"/>
    <w:rsid w:val="000D0AFC"/>
    <w:rsid w:val="0010399D"/>
    <w:rsid w:val="00105277"/>
    <w:rsid w:val="00122AF7"/>
    <w:rsid w:val="00124CC3"/>
    <w:rsid w:val="00131DFA"/>
    <w:rsid w:val="00156DF8"/>
    <w:rsid w:val="001714F2"/>
    <w:rsid w:val="001A0E7D"/>
    <w:rsid w:val="001A44BD"/>
    <w:rsid w:val="001B6091"/>
    <w:rsid w:val="001D1868"/>
    <w:rsid w:val="001F46E0"/>
    <w:rsid w:val="00200F5C"/>
    <w:rsid w:val="00206D4B"/>
    <w:rsid w:val="0027002E"/>
    <w:rsid w:val="002769BC"/>
    <w:rsid w:val="00286F7E"/>
    <w:rsid w:val="002D6F9C"/>
    <w:rsid w:val="00332F3A"/>
    <w:rsid w:val="0034193B"/>
    <w:rsid w:val="00352BD5"/>
    <w:rsid w:val="003620F9"/>
    <w:rsid w:val="0037084E"/>
    <w:rsid w:val="00372A48"/>
    <w:rsid w:val="00382545"/>
    <w:rsid w:val="00387DB1"/>
    <w:rsid w:val="00392562"/>
    <w:rsid w:val="003A69D4"/>
    <w:rsid w:val="003B0B37"/>
    <w:rsid w:val="003B1602"/>
    <w:rsid w:val="003B7F0F"/>
    <w:rsid w:val="003C3BAE"/>
    <w:rsid w:val="003E5DF9"/>
    <w:rsid w:val="003F423F"/>
    <w:rsid w:val="003F4AF2"/>
    <w:rsid w:val="00427EDA"/>
    <w:rsid w:val="004453E5"/>
    <w:rsid w:val="004A22F7"/>
    <w:rsid w:val="004C68A3"/>
    <w:rsid w:val="004D0718"/>
    <w:rsid w:val="004F0A2A"/>
    <w:rsid w:val="004F1DAC"/>
    <w:rsid w:val="004F505B"/>
    <w:rsid w:val="0050075F"/>
    <w:rsid w:val="005165AF"/>
    <w:rsid w:val="005203D0"/>
    <w:rsid w:val="005365C9"/>
    <w:rsid w:val="005563A1"/>
    <w:rsid w:val="00584B88"/>
    <w:rsid w:val="00585023"/>
    <w:rsid w:val="005A523C"/>
    <w:rsid w:val="005C41ED"/>
    <w:rsid w:val="005E1137"/>
    <w:rsid w:val="005E2114"/>
    <w:rsid w:val="005F0CA1"/>
    <w:rsid w:val="00631CAF"/>
    <w:rsid w:val="00634DA8"/>
    <w:rsid w:val="00660B94"/>
    <w:rsid w:val="00697A72"/>
    <w:rsid w:val="006B0832"/>
    <w:rsid w:val="006F00B7"/>
    <w:rsid w:val="00706815"/>
    <w:rsid w:val="0075242A"/>
    <w:rsid w:val="007535C9"/>
    <w:rsid w:val="00757159"/>
    <w:rsid w:val="007607F3"/>
    <w:rsid w:val="0076631D"/>
    <w:rsid w:val="007670CC"/>
    <w:rsid w:val="007B6E6A"/>
    <w:rsid w:val="007C0132"/>
    <w:rsid w:val="007E17B7"/>
    <w:rsid w:val="007F605A"/>
    <w:rsid w:val="00802751"/>
    <w:rsid w:val="00822211"/>
    <w:rsid w:val="00825F88"/>
    <w:rsid w:val="00830D01"/>
    <w:rsid w:val="008523EA"/>
    <w:rsid w:val="00864BF8"/>
    <w:rsid w:val="00866803"/>
    <w:rsid w:val="0087644D"/>
    <w:rsid w:val="00887ECB"/>
    <w:rsid w:val="008B69BC"/>
    <w:rsid w:val="008C21E6"/>
    <w:rsid w:val="008E185E"/>
    <w:rsid w:val="008F3771"/>
    <w:rsid w:val="00902907"/>
    <w:rsid w:val="00913B47"/>
    <w:rsid w:val="009308B1"/>
    <w:rsid w:val="0093488A"/>
    <w:rsid w:val="009403F8"/>
    <w:rsid w:val="009576F7"/>
    <w:rsid w:val="00964DB3"/>
    <w:rsid w:val="009763EB"/>
    <w:rsid w:val="00981EAA"/>
    <w:rsid w:val="00991C6A"/>
    <w:rsid w:val="00992913"/>
    <w:rsid w:val="009932F4"/>
    <w:rsid w:val="009B4E0B"/>
    <w:rsid w:val="009B521D"/>
    <w:rsid w:val="009C2B08"/>
    <w:rsid w:val="009C7345"/>
    <w:rsid w:val="009D0960"/>
    <w:rsid w:val="009D32D4"/>
    <w:rsid w:val="009F5BAF"/>
    <w:rsid w:val="00A40133"/>
    <w:rsid w:val="00A574D5"/>
    <w:rsid w:val="00A83823"/>
    <w:rsid w:val="00A91D36"/>
    <w:rsid w:val="00AA6B13"/>
    <w:rsid w:val="00AB2F3A"/>
    <w:rsid w:val="00AB5D63"/>
    <w:rsid w:val="00AC500E"/>
    <w:rsid w:val="00AC7B0F"/>
    <w:rsid w:val="00AD4EB4"/>
    <w:rsid w:val="00AF6344"/>
    <w:rsid w:val="00B00C3C"/>
    <w:rsid w:val="00B06BF8"/>
    <w:rsid w:val="00B07DA5"/>
    <w:rsid w:val="00B233C1"/>
    <w:rsid w:val="00B32346"/>
    <w:rsid w:val="00B57CB3"/>
    <w:rsid w:val="00B82D41"/>
    <w:rsid w:val="00BB2303"/>
    <w:rsid w:val="00BB7C6C"/>
    <w:rsid w:val="00BC076C"/>
    <w:rsid w:val="00BD6633"/>
    <w:rsid w:val="00C06AD5"/>
    <w:rsid w:val="00C2238F"/>
    <w:rsid w:val="00C30B51"/>
    <w:rsid w:val="00C35399"/>
    <w:rsid w:val="00C35A07"/>
    <w:rsid w:val="00C5312C"/>
    <w:rsid w:val="00C62986"/>
    <w:rsid w:val="00CE1D9B"/>
    <w:rsid w:val="00D24F96"/>
    <w:rsid w:val="00D362A8"/>
    <w:rsid w:val="00D469BB"/>
    <w:rsid w:val="00D51F36"/>
    <w:rsid w:val="00D56160"/>
    <w:rsid w:val="00D64FA3"/>
    <w:rsid w:val="00DC7846"/>
    <w:rsid w:val="00DD7735"/>
    <w:rsid w:val="00E079DF"/>
    <w:rsid w:val="00E13504"/>
    <w:rsid w:val="00E50515"/>
    <w:rsid w:val="00E55921"/>
    <w:rsid w:val="00E70380"/>
    <w:rsid w:val="00E927D1"/>
    <w:rsid w:val="00EA24B2"/>
    <w:rsid w:val="00EA25E1"/>
    <w:rsid w:val="00EC16D9"/>
    <w:rsid w:val="00EE1F02"/>
    <w:rsid w:val="00EE4C42"/>
    <w:rsid w:val="00F3495F"/>
    <w:rsid w:val="00F43D82"/>
    <w:rsid w:val="00F71B8C"/>
    <w:rsid w:val="00F8338D"/>
    <w:rsid w:val="00F949DD"/>
    <w:rsid w:val="00FC050E"/>
    <w:rsid w:val="00FC543F"/>
    <w:rsid w:val="00FD0F40"/>
    <w:rsid w:val="00FE1F8B"/>
    <w:rsid w:val="046451B8"/>
    <w:rsid w:val="04C13181"/>
    <w:rsid w:val="062D036E"/>
    <w:rsid w:val="18BD509E"/>
    <w:rsid w:val="2D536AC9"/>
    <w:rsid w:val="407E1FDB"/>
    <w:rsid w:val="47634DA7"/>
    <w:rsid w:val="642617E6"/>
    <w:rsid w:val="6C0C4042"/>
    <w:rsid w:val="780A18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iPriority w:val="99"/>
    <w:semiHidden/>
    <w:unhideWhenUsed/>
    <w:qFormat/>
    <w:rPr>
      <w:sz w:val="24"/>
      <w:szCs w:val="24"/>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纯文本 Char"/>
    <w:basedOn w:val="a0"/>
    <w:link w:val="a3"/>
    <w:qFormat/>
    <w:rPr>
      <w:rFonts w:ascii="宋体" w:eastAsia="宋体" w:hAnsi="Courier New" w:cs="Times New Roman"/>
      <w:szCs w:val="20"/>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iPriority w:val="99"/>
    <w:semiHidden/>
    <w:unhideWhenUsed/>
    <w:qFormat/>
    <w:rPr>
      <w:sz w:val="24"/>
      <w:szCs w:val="24"/>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纯文本 Char"/>
    <w:basedOn w:val="a0"/>
    <w:link w:val="a3"/>
    <w:qFormat/>
    <w:rPr>
      <w:rFonts w:ascii="宋体" w:eastAsia="宋体" w:hAnsi="Courier New" w:cs="Times New Roman"/>
      <w:szCs w:val="20"/>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D67DA3-4B0D-4EC1-9D60-2B4D7267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593</Words>
  <Characters>3386</Characters>
  <Application>Microsoft Office Word</Application>
  <DocSecurity>0</DocSecurity>
  <Lines>28</Lines>
  <Paragraphs>7</Paragraphs>
  <ScaleCrop>false</ScaleCrop>
  <Company>CUMT</Company>
  <LinksUpToDate>false</LinksUpToDate>
  <CharactersWithSpaces>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dc:creator>
  <cp:lastModifiedBy>郭昌清</cp:lastModifiedBy>
  <cp:revision>3</cp:revision>
  <cp:lastPrinted>2013-12-16T06:09:00Z</cp:lastPrinted>
  <dcterms:created xsi:type="dcterms:W3CDTF">2019-03-18T08:04:00Z</dcterms:created>
  <dcterms:modified xsi:type="dcterms:W3CDTF">2019-03-19T01:39:00Z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