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808" w:rsidRPr="001E0821" w:rsidRDefault="00244808">
      <w:pPr>
        <w:rPr>
          <w:rFonts w:asciiTheme="minorEastAsia" w:eastAsiaTheme="minorEastAsia" w:hAnsiTheme="minorEastAsia"/>
        </w:rPr>
      </w:pPr>
    </w:p>
    <w:p w:rsidR="001E0821" w:rsidRPr="001E0821" w:rsidRDefault="001E0821" w:rsidP="001E0821">
      <w:pPr>
        <w:spacing w:line="560" w:lineRule="exact"/>
        <w:jc w:val="center"/>
        <w:rPr>
          <w:rFonts w:eastAsia="仿宋_GB2312"/>
          <w:b/>
          <w:sz w:val="32"/>
          <w:szCs w:val="32"/>
        </w:rPr>
      </w:pPr>
      <w:r w:rsidRPr="001E0821">
        <w:rPr>
          <w:rFonts w:eastAsia="仿宋_GB2312"/>
          <w:b/>
          <w:sz w:val="32"/>
          <w:szCs w:val="32"/>
        </w:rPr>
        <w:t>关于做好江苏高校品牌专业建设工程一期项目</w:t>
      </w:r>
      <w:r w:rsidRPr="001E0821">
        <w:rPr>
          <w:rFonts w:eastAsia="仿宋_GB2312" w:hint="eastAsia"/>
          <w:b/>
          <w:sz w:val="32"/>
          <w:szCs w:val="32"/>
        </w:rPr>
        <w:t>期末</w:t>
      </w:r>
      <w:r w:rsidRPr="001E0821">
        <w:rPr>
          <w:rFonts w:eastAsia="仿宋_GB2312"/>
          <w:b/>
          <w:sz w:val="32"/>
          <w:szCs w:val="32"/>
        </w:rPr>
        <w:t>验收相关工作的通知</w:t>
      </w:r>
    </w:p>
    <w:p w:rsidR="001E0821" w:rsidRPr="005677B3" w:rsidRDefault="001E0821" w:rsidP="001E0821">
      <w:pPr>
        <w:spacing w:line="560" w:lineRule="exact"/>
        <w:rPr>
          <w:rFonts w:eastAsia="仿宋_GB2312"/>
          <w:b/>
          <w:sz w:val="32"/>
          <w:szCs w:val="32"/>
        </w:rPr>
      </w:pPr>
      <w:r w:rsidRPr="005677B3">
        <w:rPr>
          <w:rFonts w:eastAsia="仿宋_GB2312" w:hint="eastAsia"/>
          <w:b/>
          <w:sz w:val="32"/>
          <w:szCs w:val="32"/>
        </w:rPr>
        <w:t>各</w:t>
      </w:r>
      <w:r w:rsidR="00155137">
        <w:rPr>
          <w:rFonts w:eastAsia="仿宋_GB2312" w:hint="eastAsia"/>
          <w:b/>
          <w:sz w:val="32"/>
          <w:szCs w:val="32"/>
        </w:rPr>
        <w:t>有关学院</w:t>
      </w:r>
      <w:r w:rsidRPr="005677B3">
        <w:rPr>
          <w:rFonts w:eastAsia="仿宋_GB2312" w:hint="eastAsia"/>
          <w:b/>
          <w:sz w:val="32"/>
          <w:szCs w:val="32"/>
        </w:rPr>
        <w:t>：</w:t>
      </w:r>
    </w:p>
    <w:p w:rsidR="001E0821" w:rsidRPr="001E0821" w:rsidRDefault="001E0821" w:rsidP="001E0821">
      <w:pPr>
        <w:spacing w:line="560" w:lineRule="exact"/>
        <w:ind w:firstLineChars="200" w:firstLine="640"/>
        <w:jc w:val="left"/>
        <w:rPr>
          <w:rFonts w:eastAsia="仿宋_GB2312"/>
          <w:sz w:val="32"/>
          <w:szCs w:val="32"/>
        </w:rPr>
      </w:pPr>
      <w:r w:rsidRPr="001E0821">
        <w:rPr>
          <w:rFonts w:eastAsia="仿宋_GB2312" w:hint="eastAsia"/>
          <w:sz w:val="32"/>
          <w:szCs w:val="32"/>
        </w:rPr>
        <w:t>根据《省教育厅省财政厅关于做好江苏高校品牌专业建设工程一期项目期末验收相关工作的通知》文件要求，现就</w:t>
      </w:r>
      <w:r w:rsidR="001B4816">
        <w:rPr>
          <w:rFonts w:eastAsia="仿宋_GB2312" w:hint="eastAsia"/>
          <w:sz w:val="32"/>
          <w:szCs w:val="32"/>
        </w:rPr>
        <w:t>我校</w:t>
      </w:r>
      <w:r w:rsidRPr="001E0821">
        <w:rPr>
          <w:rFonts w:eastAsia="仿宋_GB2312" w:hint="eastAsia"/>
          <w:sz w:val="32"/>
          <w:szCs w:val="32"/>
        </w:rPr>
        <w:t>做好</w:t>
      </w:r>
      <w:r w:rsidRPr="001E0821">
        <w:rPr>
          <w:rFonts w:eastAsia="仿宋_GB2312"/>
          <w:sz w:val="32"/>
          <w:szCs w:val="32"/>
        </w:rPr>
        <w:t>江苏高校品牌专业建设工程一期项目</w:t>
      </w:r>
      <w:r w:rsidRPr="001E0821">
        <w:rPr>
          <w:rFonts w:eastAsia="仿宋_GB2312" w:hint="eastAsia"/>
          <w:sz w:val="32"/>
          <w:szCs w:val="32"/>
        </w:rPr>
        <w:t>期末</w:t>
      </w:r>
      <w:r w:rsidRPr="001E0821">
        <w:rPr>
          <w:rFonts w:eastAsia="仿宋_GB2312"/>
          <w:sz w:val="32"/>
          <w:szCs w:val="32"/>
        </w:rPr>
        <w:t>验收</w:t>
      </w:r>
      <w:r w:rsidRPr="001E0821">
        <w:rPr>
          <w:rFonts w:eastAsia="仿宋_GB2312" w:hint="eastAsia"/>
          <w:sz w:val="32"/>
          <w:szCs w:val="32"/>
        </w:rPr>
        <w:t>有关事项通知如下。</w:t>
      </w:r>
    </w:p>
    <w:p w:rsidR="001E0821" w:rsidRDefault="001E0821" w:rsidP="001E0821">
      <w:pPr>
        <w:spacing w:line="560" w:lineRule="exact"/>
        <w:ind w:left="640"/>
        <w:rPr>
          <w:rFonts w:eastAsia="黑体"/>
          <w:sz w:val="32"/>
          <w:szCs w:val="20"/>
        </w:rPr>
      </w:pPr>
      <w:r>
        <w:rPr>
          <w:rFonts w:eastAsia="黑体" w:hint="eastAsia"/>
          <w:sz w:val="32"/>
          <w:szCs w:val="20"/>
        </w:rPr>
        <w:t>一、需报送材料及说明</w:t>
      </w:r>
    </w:p>
    <w:p w:rsidR="001E0821" w:rsidRDefault="009537EF" w:rsidP="001E0821">
      <w:pPr>
        <w:spacing w:line="560" w:lineRule="exact"/>
        <w:ind w:firstLineChars="200" w:firstLine="640"/>
        <w:rPr>
          <w:rFonts w:ascii="楷体" w:eastAsia="楷体" w:hAnsi="楷体"/>
          <w:sz w:val="32"/>
          <w:szCs w:val="32"/>
        </w:rPr>
      </w:pPr>
      <w:r>
        <w:rPr>
          <w:rFonts w:ascii="楷体" w:eastAsia="楷体" w:hAnsi="楷体" w:hint="eastAsia"/>
          <w:sz w:val="32"/>
          <w:szCs w:val="32"/>
        </w:rPr>
        <w:t>1、</w:t>
      </w:r>
      <w:r w:rsidR="001E0821">
        <w:rPr>
          <w:rFonts w:ascii="楷体" w:eastAsia="楷体" w:hAnsi="楷体" w:hint="eastAsia"/>
          <w:sz w:val="32"/>
          <w:szCs w:val="32"/>
        </w:rPr>
        <w:t>《期末报告书》</w:t>
      </w:r>
    </w:p>
    <w:p w:rsidR="001E0821" w:rsidRDefault="001E0821" w:rsidP="001E0821">
      <w:pPr>
        <w:spacing w:line="560" w:lineRule="exact"/>
        <w:ind w:firstLineChars="200" w:firstLine="640"/>
        <w:rPr>
          <w:rFonts w:eastAsia="仿宋_GB2312"/>
          <w:sz w:val="32"/>
          <w:szCs w:val="32"/>
        </w:rPr>
      </w:pPr>
      <w:r>
        <w:rPr>
          <w:rFonts w:eastAsia="仿宋_GB2312" w:hint="eastAsia"/>
          <w:sz w:val="32"/>
          <w:szCs w:val="32"/>
        </w:rPr>
        <w:t>根据《江苏高校品牌专业建设工程一期项目实施办法》要求，请</w:t>
      </w:r>
      <w:r>
        <w:rPr>
          <w:rFonts w:eastAsia="仿宋_GB2312" w:hint="eastAsia"/>
          <w:sz w:val="32"/>
          <w:szCs w:val="20"/>
        </w:rPr>
        <w:t>各专业</w:t>
      </w:r>
      <w:r>
        <w:rPr>
          <w:rFonts w:eastAsia="仿宋_GB2312" w:hint="eastAsia"/>
          <w:sz w:val="32"/>
          <w:szCs w:val="32"/>
        </w:rPr>
        <w:t>围绕《项目任务书》中确定的</w:t>
      </w:r>
      <w:r>
        <w:rPr>
          <w:rFonts w:eastAsia="仿宋_GB2312"/>
          <w:sz w:val="32"/>
          <w:szCs w:val="32"/>
        </w:rPr>
        <w:t>2015</w:t>
      </w:r>
      <w:r>
        <w:rPr>
          <w:rFonts w:eastAsia="仿宋_GB2312" w:hint="eastAsia"/>
          <w:sz w:val="32"/>
          <w:szCs w:val="32"/>
        </w:rPr>
        <w:t>年</w:t>
      </w:r>
      <w:r>
        <w:rPr>
          <w:rFonts w:eastAsia="仿宋_GB2312"/>
          <w:sz w:val="32"/>
          <w:szCs w:val="32"/>
        </w:rPr>
        <w:t>~2018</w:t>
      </w:r>
      <w:r>
        <w:rPr>
          <w:rFonts w:eastAsia="仿宋_GB2312" w:hint="eastAsia"/>
          <w:sz w:val="32"/>
          <w:szCs w:val="32"/>
        </w:rPr>
        <w:t>年主要目标任务，认真填写</w:t>
      </w:r>
      <w:bookmarkStart w:id="0" w:name="_Hlk495868289"/>
      <w:r>
        <w:rPr>
          <w:rFonts w:eastAsia="仿宋_GB2312" w:hint="eastAsia"/>
          <w:sz w:val="32"/>
          <w:szCs w:val="32"/>
        </w:rPr>
        <w:t>《江苏高校品牌专业建设工程一期项目期末报告书》（材料</w:t>
      </w:r>
      <w:r>
        <w:rPr>
          <w:rFonts w:eastAsia="仿宋_GB2312"/>
          <w:sz w:val="32"/>
          <w:szCs w:val="32"/>
        </w:rPr>
        <w:t>1</w:t>
      </w:r>
      <w:r>
        <w:rPr>
          <w:rFonts w:eastAsia="仿宋_GB2312" w:hint="eastAsia"/>
          <w:sz w:val="32"/>
          <w:szCs w:val="32"/>
        </w:rPr>
        <w:t>，见附件</w:t>
      </w:r>
      <w:r>
        <w:rPr>
          <w:rFonts w:eastAsia="仿宋_GB2312"/>
          <w:sz w:val="32"/>
          <w:szCs w:val="32"/>
        </w:rPr>
        <w:t>1</w:t>
      </w:r>
      <w:r>
        <w:rPr>
          <w:rFonts w:eastAsia="仿宋_GB2312" w:hint="eastAsia"/>
          <w:sz w:val="32"/>
          <w:szCs w:val="32"/>
        </w:rPr>
        <w:t>）</w:t>
      </w:r>
      <w:bookmarkEnd w:id="0"/>
      <w:r>
        <w:rPr>
          <w:rFonts w:eastAsia="仿宋_GB2312" w:hint="eastAsia"/>
          <w:sz w:val="32"/>
          <w:szCs w:val="32"/>
        </w:rPr>
        <w:t>，重点概述自项目启动以来的建设任务进展情况，在立德树人方面取得的显著成绩，在教师发展与教学团队建设、课程教材资源开发、实验实训条件建设、学生创新创业训练、国内外教学交流合作、教育教学研究与改革等</w:t>
      </w:r>
      <w:r>
        <w:rPr>
          <w:rFonts w:eastAsia="仿宋_GB2312"/>
          <w:sz w:val="32"/>
          <w:szCs w:val="32"/>
        </w:rPr>
        <w:t>6</w:t>
      </w:r>
      <w:r>
        <w:rPr>
          <w:rFonts w:eastAsia="仿宋_GB2312" w:hint="eastAsia"/>
          <w:sz w:val="32"/>
          <w:szCs w:val="32"/>
        </w:rPr>
        <w:t>个方面的主要建设成果，以及经费的使用和绩效。</w:t>
      </w:r>
    </w:p>
    <w:p w:rsidR="001E0821" w:rsidRDefault="009537EF" w:rsidP="001E0821">
      <w:pPr>
        <w:spacing w:line="560" w:lineRule="exact"/>
        <w:ind w:left="640"/>
        <w:rPr>
          <w:rFonts w:eastAsia="楷体_GB2312"/>
          <w:sz w:val="32"/>
          <w:szCs w:val="20"/>
        </w:rPr>
      </w:pPr>
      <w:r>
        <w:rPr>
          <w:rFonts w:eastAsia="楷体_GB2312" w:hint="eastAsia"/>
          <w:sz w:val="32"/>
          <w:szCs w:val="20"/>
        </w:rPr>
        <w:t>2</w:t>
      </w:r>
      <w:r>
        <w:rPr>
          <w:rFonts w:eastAsia="楷体_GB2312" w:hint="eastAsia"/>
          <w:sz w:val="32"/>
          <w:szCs w:val="20"/>
        </w:rPr>
        <w:t>、</w:t>
      </w:r>
      <w:r w:rsidR="001E0821">
        <w:rPr>
          <w:rFonts w:eastAsia="楷体_GB2312" w:hint="eastAsia"/>
          <w:sz w:val="32"/>
          <w:szCs w:val="20"/>
        </w:rPr>
        <w:t>《省财政专项资金决算报表》</w:t>
      </w:r>
    </w:p>
    <w:p w:rsidR="001E0821" w:rsidRDefault="001E0821" w:rsidP="001E0821">
      <w:pPr>
        <w:spacing w:line="560" w:lineRule="exact"/>
        <w:ind w:firstLineChars="200" w:firstLine="640"/>
        <w:rPr>
          <w:rFonts w:eastAsia="仿宋_GB2312"/>
          <w:color w:val="000000"/>
          <w:kern w:val="0"/>
          <w:sz w:val="32"/>
          <w:szCs w:val="32"/>
        </w:rPr>
      </w:pPr>
      <w:r>
        <w:rPr>
          <w:rFonts w:eastAsia="仿宋_GB2312" w:hint="eastAsia"/>
          <w:color w:val="000000"/>
          <w:kern w:val="0"/>
          <w:sz w:val="32"/>
          <w:szCs w:val="32"/>
        </w:rPr>
        <w:t>依据《江苏高校品牌专业建设工程专项资金管理暂行办法》（苏财规〔</w:t>
      </w:r>
      <w:r>
        <w:rPr>
          <w:rFonts w:eastAsia="仿宋_GB2312"/>
          <w:color w:val="000000"/>
          <w:kern w:val="0"/>
          <w:sz w:val="32"/>
          <w:szCs w:val="32"/>
        </w:rPr>
        <w:t>2015</w:t>
      </w:r>
      <w:r>
        <w:rPr>
          <w:rFonts w:eastAsia="仿宋_GB2312" w:hint="eastAsia"/>
          <w:color w:val="000000"/>
          <w:kern w:val="0"/>
          <w:sz w:val="32"/>
          <w:szCs w:val="32"/>
        </w:rPr>
        <w:t>〕</w:t>
      </w:r>
      <w:r>
        <w:rPr>
          <w:rFonts w:eastAsia="仿宋_GB2312"/>
          <w:color w:val="000000"/>
          <w:kern w:val="0"/>
          <w:sz w:val="32"/>
          <w:szCs w:val="32"/>
        </w:rPr>
        <w:t>43</w:t>
      </w:r>
      <w:r>
        <w:rPr>
          <w:rFonts w:eastAsia="仿宋_GB2312" w:hint="eastAsia"/>
          <w:color w:val="000000"/>
          <w:kern w:val="0"/>
          <w:sz w:val="32"/>
          <w:szCs w:val="32"/>
        </w:rPr>
        <w:t>号）规定的支出项目名称填写《</w:t>
      </w:r>
      <w:r>
        <w:rPr>
          <w:rFonts w:eastAsia="仿宋_GB2312" w:hint="eastAsia"/>
          <w:sz w:val="32"/>
          <w:szCs w:val="32"/>
        </w:rPr>
        <w:t>江苏高校品牌专业建设工程一期项目省财政专项资金决算报表</w:t>
      </w:r>
      <w:r>
        <w:rPr>
          <w:rFonts w:eastAsia="仿宋_GB2312" w:hint="eastAsia"/>
          <w:color w:val="000000"/>
          <w:kern w:val="0"/>
          <w:sz w:val="32"/>
          <w:szCs w:val="32"/>
        </w:rPr>
        <w:t>》（材料</w:t>
      </w:r>
      <w:r>
        <w:rPr>
          <w:rFonts w:eastAsia="仿宋_GB2312"/>
          <w:color w:val="000000"/>
          <w:kern w:val="0"/>
          <w:sz w:val="32"/>
          <w:szCs w:val="32"/>
        </w:rPr>
        <w:t>2</w:t>
      </w:r>
      <w:r>
        <w:rPr>
          <w:rFonts w:eastAsia="仿宋_GB2312" w:hint="eastAsia"/>
          <w:color w:val="000000"/>
          <w:kern w:val="0"/>
          <w:sz w:val="32"/>
          <w:szCs w:val="32"/>
        </w:rPr>
        <w:t>，见附件</w:t>
      </w:r>
      <w:r>
        <w:rPr>
          <w:rFonts w:eastAsia="仿宋_GB2312"/>
          <w:color w:val="000000"/>
          <w:kern w:val="0"/>
          <w:sz w:val="32"/>
          <w:szCs w:val="32"/>
        </w:rPr>
        <w:t>2</w:t>
      </w:r>
      <w:r>
        <w:rPr>
          <w:rFonts w:eastAsia="仿宋_GB2312" w:hint="eastAsia"/>
          <w:color w:val="000000"/>
          <w:kern w:val="0"/>
          <w:sz w:val="32"/>
          <w:szCs w:val="32"/>
        </w:rPr>
        <w:t>）。</w:t>
      </w:r>
    </w:p>
    <w:p w:rsidR="001E0821" w:rsidRDefault="001E0821" w:rsidP="001E0821">
      <w:pPr>
        <w:spacing w:line="560" w:lineRule="exact"/>
        <w:ind w:firstLineChars="200" w:firstLine="640"/>
        <w:jc w:val="left"/>
        <w:rPr>
          <w:rFonts w:eastAsia="仿宋_GB2312"/>
          <w:sz w:val="32"/>
          <w:szCs w:val="32"/>
        </w:rPr>
      </w:pPr>
      <w:r>
        <w:rPr>
          <w:rFonts w:eastAsia="仿宋_GB2312" w:hint="eastAsia"/>
          <w:sz w:val="32"/>
          <w:szCs w:val="20"/>
        </w:rPr>
        <w:t>《江苏高校品牌专业建设工程一期项目任务书》《江苏</w:t>
      </w:r>
      <w:r>
        <w:rPr>
          <w:rFonts w:eastAsia="仿宋_GB2312" w:hint="eastAsia"/>
          <w:sz w:val="32"/>
          <w:szCs w:val="20"/>
        </w:rPr>
        <w:lastRenderedPageBreak/>
        <w:t>高校品牌专业建设工程一期项目立项专业建设实施方案》</w:t>
      </w:r>
      <w:bookmarkStart w:id="1" w:name="_Hlk535691682"/>
      <w:r>
        <w:rPr>
          <w:rFonts w:eastAsia="仿宋_GB2312" w:hint="eastAsia"/>
          <w:sz w:val="32"/>
          <w:szCs w:val="20"/>
        </w:rPr>
        <w:t>和《项目任务书中期调整与变更情况说明》</w:t>
      </w:r>
      <w:bookmarkEnd w:id="1"/>
      <w:r>
        <w:rPr>
          <w:rFonts w:eastAsia="仿宋_GB2312" w:hint="eastAsia"/>
          <w:sz w:val="32"/>
          <w:szCs w:val="20"/>
        </w:rPr>
        <w:t>省教育厅在</w:t>
      </w:r>
      <w:r>
        <w:rPr>
          <w:rFonts w:eastAsia="仿宋_GB2312" w:hint="eastAsia"/>
          <w:sz w:val="32"/>
          <w:szCs w:val="32"/>
        </w:rPr>
        <w:t>省高校品牌专业建设管理平台（以下简称</w:t>
      </w:r>
      <w:r>
        <w:rPr>
          <w:rFonts w:eastAsia="仿宋_GB2312"/>
          <w:sz w:val="32"/>
          <w:szCs w:val="32"/>
        </w:rPr>
        <w:t>“</w:t>
      </w:r>
      <w:r>
        <w:rPr>
          <w:rFonts w:eastAsia="仿宋_GB2312" w:hint="eastAsia"/>
          <w:sz w:val="32"/>
          <w:szCs w:val="32"/>
        </w:rPr>
        <w:t>管理平台</w:t>
      </w:r>
      <w:r>
        <w:rPr>
          <w:rFonts w:eastAsia="仿宋_GB2312"/>
          <w:sz w:val="32"/>
          <w:szCs w:val="32"/>
        </w:rPr>
        <w:t>”</w:t>
      </w:r>
      <w:r>
        <w:rPr>
          <w:rFonts w:eastAsia="仿宋_GB2312" w:hint="eastAsia"/>
          <w:sz w:val="32"/>
          <w:szCs w:val="32"/>
        </w:rPr>
        <w:t>，网址：</w:t>
      </w:r>
      <w:r>
        <w:rPr>
          <w:rFonts w:eastAsia="仿宋_GB2312"/>
          <w:sz w:val="32"/>
          <w:szCs w:val="32"/>
        </w:rPr>
        <w:t>http://180.209.64.40</w:t>
      </w:r>
      <w:r>
        <w:rPr>
          <w:rFonts w:eastAsia="仿宋_GB2312" w:hint="eastAsia"/>
          <w:sz w:val="32"/>
          <w:szCs w:val="32"/>
        </w:rPr>
        <w:t>）直接提取，无须各项目报送，但需确保一致。</w:t>
      </w:r>
    </w:p>
    <w:p w:rsidR="001E0821" w:rsidRPr="00E570C7" w:rsidRDefault="001E0821" w:rsidP="001B4816">
      <w:pPr>
        <w:spacing w:line="560" w:lineRule="exact"/>
        <w:ind w:left="640"/>
        <w:rPr>
          <w:rFonts w:eastAsia="仿宋_GB2312"/>
          <w:b/>
          <w:sz w:val="32"/>
          <w:szCs w:val="32"/>
        </w:rPr>
      </w:pPr>
      <w:r w:rsidRPr="00E570C7">
        <w:rPr>
          <w:rFonts w:eastAsia="仿宋_GB2312"/>
          <w:b/>
          <w:sz w:val="32"/>
          <w:szCs w:val="32"/>
        </w:rPr>
        <w:t>二</w:t>
      </w:r>
      <w:r w:rsidRPr="00E570C7">
        <w:rPr>
          <w:rFonts w:eastAsia="仿宋_GB2312" w:hint="eastAsia"/>
          <w:b/>
          <w:sz w:val="32"/>
          <w:szCs w:val="32"/>
        </w:rPr>
        <w:t>、</w:t>
      </w:r>
      <w:r w:rsidR="00FE3A20" w:rsidRPr="00E570C7">
        <w:rPr>
          <w:rFonts w:eastAsia="仿宋_GB2312" w:hint="eastAsia"/>
          <w:b/>
          <w:sz w:val="32"/>
          <w:szCs w:val="32"/>
        </w:rPr>
        <w:t>时间安排及有关</w:t>
      </w:r>
      <w:r w:rsidR="001B4816" w:rsidRPr="00E570C7">
        <w:rPr>
          <w:rFonts w:eastAsia="仿宋_GB2312" w:hint="eastAsia"/>
          <w:b/>
          <w:sz w:val="32"/>
          <w:szCs w:val="32"/>
        </w:rPr>
        <w:t>要求</w:t>
      </w:r>
      <w:r w:rsidR="00FE3A20" w:rsidRPr="00E570C7">
        <w:rPr>
          <w:rFonts w:eastAsia="仿宋_GB2312" w:hint="eastAsia"/>
          <w:b/>
          <w:sz w:val="32"/>
          <w:szCs w:val="32"/>
        </w:rPr>
        <w:t>：</w:t>
      </w:r>
    </w:p>
    <w:p w:rsidR="00A7603F" w:rsidRDefault="00FE3A20" w:rsidP="00A7603F">
      <w:pPr>
        <w:ind w:firstLineChars="200" w:firstLine="640"/>
        <w:rPr>
          <w:rFonts w:eastAsia="黑体"/>
          <w:sz w:val="32"/>
          <w:szCs w:val="32"/>
        </w:rPr>
      </w:pPr>
      <w:r w:rsidRPr="00711077">
        <w:rPr>
          <w:rFonts w:eastAsia="仿宋_GB2312" w:hint="eastAsia"/>
          <w:sz w:val="32"/>
          <w:szCs w:val="32"/>
        </w:rPr>
        <w:t>1</w:t>
      </w:r>
      <w:r w:rsidRPr="00711077">
        <w:rPr>
          <w:rFonts w:eastAsia="仿宋_GB2312" w:hint="eastAsia"/>
          <w:sz w:val="32"/>
          <w:szCs w:val="32"/>
        </w:rPr>
        <w:t>、</w:t>
      </w:r>
      <w:r w:rsidRPr="00711077">
        <w:rPr>
          <w:rFonts w:eastAsia="仿宋_GB2312" w:hint="eastAsia"/>
          <w:sz w:val="32"/>
          <w:szCs w:val="32"/>
        </w:rPr>
        <w:t>5</w:t>
      </w:r>
      <w:r w:rsidRPr="00711077">
        <w:rPr>
          <w:rFonts w:eastAsia="仿宋_GB2312" w:hint="eastAsia"/>
          <w:sz w:val="32"/>
          <w:szCs w:val="32"/>
        </w:rPr>
        <w:t>月</w:t>
      </w:r>
      <w:r w:rsidRPr="00711077">
        <w:rPr>
          <w:rFonts w:eastAsia="仿宋_GB2312" w:hint="eastAsia"/>
          <w:sz w:val="32"/>
          <w:szCs w:val="32"/>
        </w:rPr>
        <w:t>9</w:t>
      </w:r>
      <w:r w:rsidRPr="00711077">
        <w:rPr>
          <w:rFonts w:eastAsia="仿宋_GB2312" w:hint="eastAsia"/>
          <w:sz w:val="32"/>
          <w:szCs w:val="32"/>
        </w:rPr>
        <w:t>日</w:t>
      </w:r>
      <w:r w:rsidRPr="00711077">
        <w:rPr>
          <w:rFonts w:eastAsia="仿宋_GB2312" w:hint="eastAsia"/>
          <w:sz w:val="32"/>
          <w:szCs w:val="32"/>
        </w:rPr>
        <w:t>-5</w:t>
      </w:r>
      <w:r w:rsidRPr="00711077">
        <w:rPr>
          <w:rFonts w:eastAsia="仿宋_GB2312" w:hint="eastAsia"/>
          <w:sz w:val="32"/>
          <w:szCs w:val="32"/>
        </w:rPr>
        <w:t>月</w:t>
      </w:r>
      <w:r w:rsidRPr="00711077">
        <w:rPr>
          <w:rFonts w:eastAsia="仿宋_GB2312" w:hint="eastAsia"/>
          <w:sz w:val="32"/>
          <w:szCs w:val="32"/>
        </w:rPr>
        <w:t>14</w:t>
      </w:r>
      <w:r w:rsidRPr="00711077">
        <w:rPr>
          <w:rFonts w:eastAsia="仿宋_GB2312" w:hint="eastAsia"/>
          <w:sz w:val="32"/>
          <w:szCs w:val="32"/>
        </w:rPr>
        <w:t>日上午，各专业</w:t>
      </w:r>
      <w:r w:rsidR="00A7603F">
        <w:rPr>
          <w:rFonts w:eastAsia="仿宋_GB2312" w:hint="eastAsia"/>
          <w:sz w:val="32"/>
          <w:szCs w:val="32"/>
        </w:rPr>
        <w:t>完成并提交</w:t>
      </w:r>
      <w:r w:rsidRPr="00711077">
        <w:rPr>
          <w:rFonts w:eastAsia="仿宋_GB2312" w:hint="eastAsia"/>
          <w:sz w:val="32"/>
          <w:szCs w:val="32"/>
        </w:rPr>
        <w:t>附件</w:t>
      </w:r>
      <w:r w:rsidRPr="00711077">
        <w:rPr>
          <w:rFonts w:eastAsia="仿宋_GB2312" w:hint="eastAsia"/>
          <w:sz w:val="32"/>
          <w:szCs w:val="32"/>
        </w:rPr>
        <w:t>1</w:t>
      </w:r>
      <w:r w:rsidR="00D67491">
        <w:rPr>
          <w:rFonts w:eastAsia="仿宋_GB2312" w:hint="eastAsia"/>
          <w:sz w:val="32"/>
          <w:szCs w:val="32"/>
        </w:rPr>
        <w:t>（如相关证明较多可不提供</w:t>
      </w:r>
      <w:r w:rsidR="00E570C7">
        <w:rPr>
          <w:rFonts w:eastAsia="仿宋_GB2312" w:hint="eastAsia"/>
          <w:sz w:val="32"/>
          <w:szCs w:val="32"/>
        </w:rPr>
        <w:t>证明的</w:t>
      </w:r>
      <w:r w:rsidR="00D67491">
        <w:rPr>
          <w:rFonts w:eastAsia="仿宋_GB2312" w:hint="eastAsia"/>
          <w:sz w:val="32"/>
          <w:szCs w:val="32"/>
        </w:rPr>
        <w:t>纸质文档）</w:t>
      </w:r>
      <w:r w:rsidRPr="00711077">
        <w:rPr>
          <w:rFonts w:eastAsia="仿宋_GB2312" w:hint="eastAsia"/>
          <w:sz w:val="32"/>
          <w:szCs w:val="32"/>
        </w:rPr>
        <w:t>及附件</w:t>
      </w:r>
      <w:r w:rsidRPr="00711077">
        <w:rPr>
          <w:rFonts w:eastAsia="仿宋_GB2312" w:hint="eastAsia"/>
          <w:sz w:val="32"/>
          <w:szCs w:val="32"/>
        </w:rPr>
        <w:t>2</w:t>
      </w:r>
      <w:r w:rsidR="00D67491">
        <w:rPr>
          <w:rFonts w:eastAsia="仿宋_GB2312" w:hint="eastAsia"/>
          <w:sz w:val="32"/>
          <w:szCs w:val="32"/>
        </w:rPr>
        <w:t>的</w:t>
      </w:r>
      <w:r w:rsidR="00A7603F">
        <w:rPr>
          <w:rFonts w:eastAsia="仿宋_GB2312" w:hint="eastAsia"/>
          <w:sz w:val="32"/>
          <w:szCs w:val="32"/>
        </w:rPr>
        <w:t>纸质</w:t>
      </w:r>
      <w:r w:rsidR="00D67491">
        <w:rPr>
          <w:rFonts w:eastAsia="仿宋_GB2312" w:hint="eastAsia"/>
          <w:sz w:val="32"/>
          <w:szCs w:val="32"/>
        </w:rPr>
        <w:t>文</w:t>
      </w:r>
      <w:r w:rsidR="00A7603F">
        <w:rPr>
          <w:rFonts w:eastAsia="仿宋_GB2312" w:hint="eastAsia"/>
          <w:sz w:val="32"/>
          <w:szCs w:val="32"/>
        </w:rPr>
        <w:t>档一式</w:t>
      </w:r>
      <w:r w:rsidR="00D67491">
        <w:rPr>
          <w:rFonts w:eastAsia="仿宋_GB2312" w:hint="eastAsia"/>
          <w:sz w:val="32"/>
          <w:szCs w:val="32"/>
        </w:rPr>
        <w:t>各</w:t>
      </w:r>
      <w:r w:rsidR="00A7603F">
        <w:rPr>
          <w:rFonts w:eastAsia="仿宋_GB2312" w:hint="eastAsia"/>
          <w:sz w:val="32"/>
          <w:szCs w:val="32"/>
        </w:rPr>
        <w:t>6</w:t>
      </w:r>
      <w:r w:rsidR="00A7603F">
        <w:rPr>
          <w:rFonts w:eastAsia="仿宋_GB2312" w:hint="eastAsia"/>
          <w:sz w:val="32"/>
          <w:szCs w:val="32"/>
        </w:rPr>
        <w:t>份，</w:t>
      </w:r>
      <w:r w:rsidR="00076649">
        <w:rPr>
          <w:rFonts w:eastAsia="仿宋_GB2312" w:hint="eastAsia"/>
          <w:sz w:val="32"/>
          <w:szCs w:val="32"/>
        </w:rPr>
        <w:t>各项内容需</w:t>
      </w:r>
      <w:r w:rsidR="00E570C7">
        <w:rPr>
          <w:rFonts w:eastAsia="仿宋_GB2312" w:hint="eastAsia"/>
          <w:sz w:val="32"/>
          <w:szCs w:val="32"/>
        </w:rPr>
        <w:t>严格</w:t>
      </w:r>
      <w:r w:rsidR="00D67491">
        <w:rPr>
          <w:rFonts w:eastAsia="仿宋_GB2312" w:hint="eastAsia"/>
          <w:sz w:val="32"/>
          <w:szCs w:val="32"/>
        </w:rPr>
        <w:t>按照省厅要求填写，确保</w:t>
      </w:r>
      <w:r w:rsidR="00076649">
        <w:rPr>
          <w:rFonts w:eastAsia="仿宋_GB2312" w:hint="eastAsia"/>
          <w:sz w:val="32"/>
          <w:szCs w:val="32"/>
        </w:rPr>
        <w:t>真实准确</w:t>
      </w:r>
      <w:r w:rsidRPr="00711077">
        <w:rPr>
          <w:rFonts w:eastAsia="仿宋_GB2312" w:hint="eastAsia"/>
          <w:sz w:val="32"/>
          <w:szCs w:val="32"/>
        </w:rPr>
        <w:t>。</w:t>
      </w:r>
      <w:r w:rsidR="00A7603F">
        <w:rPr>
          <w:rFonts w:eastAsia="仿宋_GB2312" w:hint="eastAsia"/>
          <w:sz w:val="32"/>
          <w:szCs w:val="32"/>
        </w:rPr>
        <w:t>其中，附件</w:t>
      </w:r>
      <w:r w:rsidR="00A7603F">
        <w:rPr>
          <w:rFonts w:eastAsia="仿宋_GB2312" w:hint="eastAsia"/>
          <w:sz w:val="32"/>
          <w:szCs w:val="32"/>
        </w:rPr>
        <w:t>1</w:t>
      </w:r>
      <w:r w:rsidR="00A7603F">
        <w:rPr>
          <w:rFonts w:eastAsia="仿宋_GB2312" w:hint="eastAsia"/>
          <w:sz w:val="32"/>
          <w:szCs w:val="32"/>
        </w:rPr>
        <w:t>中“</w:t>
      </w:r>
      <w:r w:rsidR="00A7603F" w:rsidRPr="00E570C7">
        <w:rPr>
          <w:rFonts w:eastAsia="仿宋_GB2312" w:hint="eastAsia"/>
          <w:sz w:val="32"/>
          <w:szCs w:val="32"/>
        </w:rPr>
        <w:t>五、省财政专项资金投入及使用情况</w:t>
      </w:r>
      <w:r w:rsidR="00A7603F">
        <w:rPr>
          <w:rFonts w:eastAsia="仿宋_GB2312" w:hint="eastAsia"/>
          <w:sz w:val="32"/>
          <w:szCs w:val="32"/>
        </w:rPr>
        <w:t>”、“</w:t>
      </w:r>
      <w:r w:rsidR="00A7603F" w:rsidRPr="00E570C7">
        <w:rPr>
          <w:rFonts w:eastAsia="仿宋_GB2312" w:hint="eastAsia"/>
          <w:sz w:val="32"/>
          <w:szCs w:val="32"/>
        </w:rPr>
        <w:t>六、其他资金投入及使用情况</w:t>
      </w:r>
      <w:r w:rsidR="00A7603F">
        <w:rPr>
          <w:rFonts w:eastAsia="仿宋_GB2312" w:hint="eastAsia"/>
          <w:sz w:val="32"/>
          <w:szCs w:val="32"/>
        </w:rPr>
        <w:t>”以及“附件</w:t>
      </w:r>
      <w:r w:rsidR="00A7603F">
        <w:rPr>
          <w:rFonts w:eastAsia="仿宋_GB2312" w:hint="eastAsia"/>
          <w:sz w:val="32"/>
          <w:szCs w:val="32"/>
        </w:rPr>
        <w:t>2</w:t>
      </w:r>
      <w:r w:rsidR="00A7603F" w:rsidRPr="00A7603F">
        <w:rPr>
          <w:rFonts w:eastAsia="仿宋_GB2312" w:hint="eastAsia"/>
          <w:sz w:val="32"/>
          <w:szCs w:val="32"/>
        </w:rPr>
        <w:t>江苏高校品牌专业建设工程省财政专项资金决算报表</w:t>
      </w:r>
      <w:r w:rsidR="00A7603F">
        <w:rPr>
          <w:rFonts w:eastAsia="仿宋_GB2312" w:hint="eastAsia"/>
          <w:sz w:val="32"/>
          <w:szCs w:val="32"/>
        </w:rPr>
        <w:t>”请与财务部耿</w:t>
      </w:r>
      <w:r w:rsidR="00E570C7">
        <w:rPr>
          <w:rFonts w:eastAsia="仿宋_GB2312" w:hint="eastAsia"/>
          <w:sz w:val="32"/>
          <w:szCs w:val="32"/>
        </w:rPr>
        <w:t>占明</w:t>
      </w:r>
      <w:r w:rsidR="00A7603F">
        <w:rPr>
          <w:rFonts w:eastAsia="仿宋_GB2312" w:hint="eastAsia"/>
          <w:sz w:val="32"/>
          <w:szCs w:val="32"/>
        </w:rPr>
        <w:t>老师（</w:t>
      </w:r>
      <w:r w:rsidR="00A7603F">
        <w:rPr>
          <w:rFonts w:eastAsia="仿宋_GB2312" w:hint="eastAsia"/>
          <w:sz w:val="32"/>
          <w:szCs w:val="32"/>
        </w:rPr>
        <w:t>83590252</w:t>
      </w:r>
      <w:r w:rsidR="00A7603F">
        <w:rPr>
          <w:rFonts w:eastAsia="仿宋_GB2312" w:hint="eastAsia"/>
          <w:sz w:val="32"/>
          <w:szCs w:val="32"/>
        </w:rPr>
        <w:t>）沟通后</w:t>
      </w:r>
      <w:r w:rsidR="00D67491">
        <w:rPr>
          <w:rFonts w:eastAsia="仿宋_GB2312" w:hint="eastAsia"/>
          <w:sz w:val="32"/>
          <w:szCs w:val="32"/>
        </w:rPr>
        <w:t>再行</w:t>
      </w:r>
      <w:r w:rsidR="00A7603F">
        <w:rPr>
          <w:rFonts w:eastAsia="仿宋_GB2312" w:hint="eastAsia"/>
          <w:sz w:val="32"/>
          <w:szCs w:val="32"/>
        </w:rPr>
        <w:t>填写。</w:t>
      </w:r>
    </w:p>
    <w:p w:rsidR="00FE3A20" w:rsidRDefault="00FE3A20" w:rsidP="00711077">
      <w:pPr>
        <w:ind w:firstLineChars="200" w:firstLine="640"/>
        <w:rPr>
          <w:rFonts w:eastAsia="仿宋_GB2312"/>
          <w:sz w:val="32"/>
          <w:szCs w:val="32"/>
        </w:rPr>
      </w:pPr>
      <w:r w:rsidRPr="00711077">
        <w:rPr>
          <w:rFonts w:eastAsia="仿宋_GB2312" w:hint="eastAsia"/>
          <w:sz w:val="32"/>
          <w:szCs w:val="32"/>
        </w:rPr>
        <w:t>2</w:t>
      </w:r>
      <w:r w:rsidRPr="00711077">
        <w:rPr>
          <w:rFonts w:eastAsia="仿宋_GB2312" w:hint="eastAsia"/>
          <w:sz w:val="32"/>
          <w:szCs w:val="32"/>
        </w:rPr>
        <w:t>、</w:t>
      </w:r>
      <w:r w:rsidRPr="00711077">
        <w:rPr>
          <w:rFonts w:eastAsia="仿宋_GB2312" w:hint="eastAsia"/>
          <w:sz w:val="32"/>
          <w:szCs w:val="32"/>
        </w:rPr>
        <w:t>5</w:t>
      </w:r>
      <w:r w:rsidRPr="00711077">
        <w:rPr>
          <w:rFonts w:eastAsia="仿宋_GB2312" w:hint="eastAsia"/>
          <w:sz w:val="32"/>
          <w:szCs w:val="32"/>
        </w:rPr>
        <w:t>月</w:t>
      </w:r>
      <w:r w:rsidRPr="00711077">
        <w:rPr>
          <w:rFonts w:eastAsia="仿宋_GB2312" w:hint="eastAsia"/>
          <w:sz w:val="32"/>
          <w:szCs w:val="32"/>
        </w:rPr>
        <w:t>14</w:t>
      </w:r>
      <w:r w:rsidRPr="00711077">
        <w:rPr>
          <w:rFonts w:eastAsia="仿宋_GB2312" w:hint="eastAsia"/>
          <w:sz w:val="32"/>
          <w:szCs w:val="32"/>
        </w:rPr>
        <w:t>日下午，校内公示各专业</w:t>
      </w:r>
      <w:r>
        <w:rPr>
          <w:rFonts w:eastAsia="仿宋_GB2312" w:hint="eastAsia"/>
          <w:sz w:val="32"/>
          <w:szCs w:val="32"/>
        </w:rPr>
        <w:t>《期末报告书》。</w:t>
      </w:r>
    </w:p>
    <w:p w:rsidR="00FE3A20" w:rsidRDefault="00FE3A20" w:rsidP="00FE3A20">
      <w:pPr>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w:t>
      </w:r>
      <w:r>
        <w:rPr>
          <w:rFonts w:eastAsia="仿宋_GB2312" w:hint="eastAsia"/>
          <w:sz w:val="32"/>
          <w:szCs w:val="32"/>
        </w:rPr>
        <w:t>5</w:t>
      </w:r>
      <w:r>
        <w:rPr>
          <w:rFonts w:eastAsia="仿宋_GB2312" w:hint="eastAsia"/>
          <w:sz w:val="32"/>
          <w:szCs w:val="32"/>
        </w:rPr>
        <w:t>月</w:t>
      </w:r>
      <w:r>
        <w:rPr>
          <w:rFonts w:eastAsia="仿宋_GB2312" w:hint="eastAsia"/>
          <w:sz w:val="32"/>
          <w:szCs w:val="32"/>
        </w:rPr>
        <w:t>15</w:t>
      </w:r>
      <w:r>
        <w:rPr>
          <w:rFonts w:eastAsia="仿宋_GB2312" w:hint="eastAsia"/>
          <w:sz w:val="32"/>
          <w:szCs w:val="32"/>
        </w:rPr>
        <w:t>日，校内验收</w:t>
      </w:r>
      <w:r w:rsidR="00711077">
        <w:rPr>
          <w:rFonts w:eastAsia="仿宋_GB2312" w:hint="eastAsia"/>
          <w:sz w:val="32"/>
          <w:szCs w:val="32"/>
        </w:rPr>
        <w:t>(</w:t>
      </w:r>
      <w:r w:rsidR="00711077">
        <w:rPr>
          <w:rFonts w:eastAsia="仿宋_GB2312" w:hint="eastAsia"/>
          <w:sz w:val="32"/>
          <w:szCs w:val="32"/>
        </w:rPr>
        <w:t>具体时间、地点另行通知</w:t>
      </w:r>
      <w:r w:rsidR="00711077">
        <w:rPr>
          <w:rFonts w:eastAsia="仿宋_GB2312" w:hint="eastAsia"/>
          <w:sz w:val="32"/>
          <w:szCs w:val="32"/>
        </w:rPr>
        <w:t>)</w:t>
      </w:r>
      <w:r w:rsidR="00711077">
        <w:rPr>
          <w:rFonts w:eastAsia="仿宋_GB2312" w:hint="eastAsia"/>
          <w:sz w:val="32"/>
          <w:szCs w:val="32"/>
        </w:rPr>
        <w:t>。各专业准备</w:t>
      </w:r>
      <w:r w:rsidR="00711077">
        <w:rPr>
          <w:rFonts w:eastAsia="仿宋_GB2312" w:hint="eastAsia"/>
          <w:sz w:val="32"/>
          <w:szCs w:val="32"/>
        </w:rPr>
        <w:t>10</w:t>
      </w:r>
      <w:r w:rsidR="00711077">
        <w:rPr>
          <w:rFonts w:eastAsia="仿宋_GB2312" w:hint="eastAsia"/>
          <w:sz w:val="32"/>
          <w:szCs w:val="32"/>
        </w:rPr>
        <w:t>分钟</w:t>
      </w:r>
      <w:r w:rsidR="00711077">
        <w:rPr>
          <w:rFonts w:eastAsia="仿宋_GB2312" w:hint="eastAsia"/>
          <w:sz w:val="32"/>
          <w:szCs w:val="32"/>
        </w:rPr>
        <w:t>PPT,</w:t>
      </w:r>
      <w:r w:rsidR="00711077">
        <w:rPr>
          <w:rFonts w:eastAsia="仿宋_GB2312" w:hint="eastAsia"/>
          <w:sz w:val="32"/>
          <w:szCs w:val="32"/>
        </w:rPr>
        <w:t>内容为项目任务达成度、标志性成果完成情况、省财政经费使用情况和“精彩三事例”等。</w:t>
      </w:r>
    </w:p>
    <w:p w:rsidR="00711077" w:rsidRDefault="00711077" w:rsidP="00FE3A20">
      <w:pPr>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w:t>
      </w:r>
      <w:r>
        <w:rPr>
          <w:rFonts w:eastAsia="仿宋_GB2312"/>
          <w:sz w:val="32"/>
          <w:szCs w:val="32"/>
        </w:rPr>
        <w:t>5</w:t>
      </w:r>
      <w:r>
        <w:rPr>
          <w:rFonts w:eastAsia="仿宋_GB2312" w:hint="eastAsia"/>
          <w:sz w:val="32"/>
          <w:szCs w:val="32"/>
        </w:rPr>
        <w:t>月</w:t>
      </w:r>
      <w:r>
        <w:rPr>
          <w:rFonts w:eastAsia="仿宋_GB2312"/>
          <w:sz w:val="32"/>
          <w:szCs w:val="32"/>
        </w:rPr>
        <w:t>16</w:t>
      </w:r>
      <w:r>
        <w:rPr>
          <w:rFonts w:eastAsia="仿宋_GB2312" w:hint="eastAsia"/>
          <w:sz w:val="32"/>
          <w:szCs w:val="32"/>
        </w:rPr>
        <w:t>日</w:t>
      </w:r>
      <w:r>
        <w:rPr>
          <w:rFonts w:eastAsia="仿宋_GB2312"/>
          <w:sz w:val="32"/>
          <w:szCs w:val="32"/>
        </w:rPr>
        <w:t>~5</w:t>
      </w:r>
      <w:r>
        <w:rPr>
          <w:rFonts w:eastAsia="仿宋_GB2312" w:hint="eastAsia"/>
          <w:sz w:val="32"/>
          <w:szCs w:val="32"/>
        </w:rPr>
        <w:t>月</w:t>
      </w:r>
      <w:r>
        <w:rPr>
          <w:rFonts w:eastAsia="仿宋_GB2312" w:hint="eastAsia"/>
          <w:sz w:val="32"/>
          <w:szCs w:val="32"/>
        </w:rPr>
        <w:t>17</w:t>
      </w:r>
      <w:r>
        <w:rPr>
          <w:rFonts w:eastAsia="仿宋_GB2312" w:hint="eastAsia"/>
          <w:sz w:val="32"/>
          <w:szCs w:val="32"/>
        </w:rPr>
        <w:t>日各专业登录管理平台</w:t>
      </w:r>
      <w:r w:rsidR="001B4816">
        <w:rPr>
          <w:rFonts w:eastAsia="仿宋_GB2312" w:hint="eastAsia"/>
          <w:sz w:val="32"/>
          <w:szCs w:val="32"/>
        </w:rPr>
        <w:t>（网址：</w:t>
      </w:r>
      <w:r w:rsidR="001B4816">
        <w:rPr>
          <w:rFonts w:eastAsia="仿宋_GB2312"/>
          <w:sz w:val="32"/>
          <w:szCs w:val="32"/>
        </w:rPr>
        <w:t>http://180.209.64.40</w:t>
      </w:r>
      <w:r w:rsidR="001B4816">
        <w:rPr>
          <w:rFonts w:eastAsia="仿宋_GB2312" w:hint="eastAsia"/>
          <w:sz w:val="32"/>
          <w:szCs w:val="32"/>
        </w:rPr>
        <w:t>）</w:t>
      </w:r>
      <w:r>
        <w:rPr>
          <w:rFonts w:eastAsia="仿宋_GB2312" w:hint="eastAsia"/>
          <w:sz w:val="32"/>
          <w:szCs w:val="32"/>
        </w:rPr>
        <w:t>，完成材料</w:t>
      </w:r>
      <w:r>
        <w:rPr>
          <w:rFonts w:eastAsia="仿宋_GB2312"/>
          <w:sz w:val="32"/>
          <w:szCs w:val="32"/>
        </w:rPr>
        <w:t>1</w:t>
      </w:r>
      <w:r>
        <w:rPr>
          <w:rFonts w:eastAsia="仿宋_GB2312" w:hint="eastAsia"/>
          <w:sz w:val="32"/>
          <w:szCs w:val="32"/>
        </w:rPr>
        <w:t>和材料</w:t>
      </w:r>
      <w:r>
        <w:rPr>
          <w:rFonts w:eastAsia="仿宋_GB2312"/>
          <w:sz w:val="32"/>
          <w:szCs w:val="32"/>
        </w:rPr>
        <w:t>2</w:t>
      </w:r>
      <w:r>
        <w:rPr>
          <w:rFonts w:eastAsia="仿宋_GB2312" w:hint="eastAsia"/>
          <w:sz w:val="32"/>
          <w:szCs w:val="32"/>
        </w:rPr>
        <w:t>的填写与提交。</w:t>
      </w:r>
    </w:p>
    <w:p w:rsidR="00711077" w:rsidRDefault="00711077" w:rsidP="00FE3A20">
      <w:pPr>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w:t>
      </w:r>
      <w:r>
        <w:rPr>
          <w:rFonts w:eastAsia="仿宋_GB2312" w:hint="eastAsia"/>
          <w:sz w:val="32"/>
          <w:szCs w:val="32"/>
        </w:rPr>
        <w:t>5</w:t>
      </w:r>
      <w:r>
        <w:rPr>
          <w:rFonts w:eastAsia="仿宋_GB2312" w:hint="eastAsia"/>
          <w:sz w:val="32"/>
          <w:szCs w:val="32"/>
        </w:rPr>
        <w:t>月</w:t>
      </w:r>
      <w:r>
        <w:rPr>
          <w:rFonts w:eastAsia="仿宋_GB2312" w:hint="eastAsia"/>
          <w:sz w:val="32"/>
          <w:szCs w:val="32"/>
        </w:rPr>
        <w:t>17</w:t>
      </w:r>
      <w:r>
        <w:rPr>
          <w:rFonts w:eastAsia="仿宋_GB2312" w:hint="eastAsia"/>
          <w:sz w:val="32"/>
          <w:szCs w:val="32"/>
        </w:rPr>
        <w:t>日下午，</w:t>
      </w:r>
      <w:r w:rsidR="001B4816">
        <w:rPr>
          <w:rFonts w:eastAsia="仿宋_GB2312" w:hint="eastAsia"/>
          <w:sz w:val="32"/>
          <w:szCs w:val="32"/>
        </w:rPr>
        <w:t>学校将</w:t>
      </w:r>
      <w:r>
        <w:rPr>
          <w:rFonts w:eastAsia="仿宋_GB2312" w:hint="eastAsia"/>
          <w:sz w:val="32"/>
          <w:szCs w:val="32"/>
        </w:rPr>
        <w:t>相关材料</w:t>
      </w:r>
      <w:r w:rsidR="001B4816">
        <w:rPr>
          <w:rFonts w:eastAsia="仿宋_GB2312" w:hint="eastAsia"/>
          <w:sz w:val="32"/>
          <w:szCs w:val="32"/>
        </w:rPr>
        <w:t>汇总签字盖章后</w:t>
      </w:r>
      <w:r w:rsidR="00E570C7">
        <w:rPr>
          <w:rFonts w:eastAsia="仿宋_GB2312" w:hint="eastAsia"/>
          <w:sz w:val="32"/>
          <w:szCs w:val="32"/>
        </w:rPr>
        <w:t>报送或</w:t>
      </w:r>
      <w:r>
        <w:rPr>
          <w:rFonts w:eastAsia="仿宋_GB2312" w:hint="eastAsia"/>
          <w:sz w:val="32"/>
          <w:szCs w:val="32"/>
        </w:rPr>
        <w:t>寄送</w:t>
      </w:r>
      <w:r w:rsidR="00E570C7">
        <w:rPr>
          <w:rFonts w:eastAsia="仿宋_GB2312" w:hint="eastAsia"/>
          <w:sz w:val="32"/>
          <w:szCs w:val="32"/>
        </w:rPr>
        <w:t>至</w:t>
      </w:r>
      <w:r>
        <w:rPr>
          <w:rFonts w:eastAsia="仿宋_GB2312" w:hint="eastAsia"/>
          <w:sz w:val="32"/>
          <w:szCs w:val="32"/>
        </w:rPr>
        <w:t>省教育厅。</w:t>
      </w:r>
    </w:p>
    <w:p w:rsidR="00711077" w:rsidRDefault="00711077" w:rsidP="00FE3A20">
      <w:pPr>
        <w:ind w:firstLineChars="200" w:firstLine="640"/>
        <w:rPr>
          <w:rFonts w:eastAsia="仿宋_GB2312"/>
          <w:sz w:val="32"/>
          <w:szCs w:val="32"/>
        </w:rPr>
      </w:pPr>
      <w:r>
        <w:rPr>
          <w:rFonts w:eastAsia="仿宋_GB2312" w:hint="eastAsia"/>
          <w:sz w:val="32"/>
          <w:szCs w:val="32"/>
        </w:rPr>
        <w:t>6</w:t>
      </w:r>
      <w:r>
        <w:rPr>
          <w:rFonts w:eastAsia="仿宋_GB2312" w:hint="eastAsia"/>
          <w:sz w:val="32"/>
          <w:szCs w:val="32"/>
        </w:rPr>
        <w:t>、</w:t>
      </w:r>
      <w:r>
        <w:rPr>
          <w:rFonts w:eastAsia="仿宋_GB2312" w:hint="eastAsia"/>
          <w:sz w:val="32"/>
          <w:szCs w:val="32"/>
        </w:rPr>
        <w:t>5</w:t>
      </w:r>
      <w:r>
        <w:rPr>
          <w:rFonts w:eastAsia="仿宋_GB2312" w:hint="eastAsia"/>
          <w:sz w:val="32"/>
          <w:szCs w:val="32"/>
        </w:rPr>
        <w:t>月</w:t>
      </w:r>
      <w:r>
        <w:rPr>
          <w:rFonts w:eastAsia="仿宋_GB2312" w:hint="eastAsia"/>
          <w:sz w:val="32"/>
          <w:szCs w:val="32"/>
        </w:rPr>
        <w:t>18</w:t>
      </w:r>
      <w:r>
        <w:rPr>
          <w:rFonts w:eastAsia="仿宋_GB2312" w:hint="eastAsia"/>
          <w:sz w:val="32"/>
          <w:szCs w:val="32"/>
        </w:rPr>
        <w:t>日以后，</w:t>
      </w:r>
      <w:r w:rsidR="001B4816">
        <w:rPr>
          <w:rFonts w:eastAsia="仿宋_GB2312" w:hint="eastAsia"/>
          <w:sz w:val="32"/>
          <w:szCs w:val="32"/>
        </w:rPr>
        <w:t>各专业</w:t>
      </w:r>
      <w:r>
        <w:rPr>
          <w:rFonts w:eastAsia="仿宋_GB2312" w:hint="eastAsia"/>
          <w:sz w:val="32"/>
          <w:szCs w:val="32"/>
        </w:rPr>
        <w:t>根据省教育厅</w:t>
      </w:r>
      <w:r w:rsidR="001B4816">
        <w:rPr>
          <w:rFonts w:eastAsia="仿宋_GB2312" w:hint="eastAsia"/>
          <w:sz w:val="32"/>
          <w:szCs w:val="32"/>
        </w:rPr>
        <w:t>后续</w:t>
      </w:r>
      <w:r>
        <w:rPr>
          <w:rFonts w:eastAsia="仿宋_GB2312" w:hint="eastAsia"/>
          <w:sz w:val="32"/>
          <w:szCs w:val="32"/>
        </w:rPr>
        <w:t>通知</w:t>
      </w:r>
      <w:r w:rsidR="001B4816">
        <w:rPr>
          <w:rFonts w:eastAsia="仿宋_GB2312" w:hint="eastAsia"/>
          <w:sz w:val="32"/>
          <w:szCs w:val="32"/>
        </w:rPr>
        <w:t>要求</w:t>
      </w:r>
      <w:r>
        <w:rPr>
          <w:rFonts w:eastAsia="仿宋_GB2312" w:hint="eastAsia"/>
          <w:sz w:val="32"/>
          <w:szCs w:val="32"/>
        </w:rPr>
        <w:t>，参加答辩汇报。</w:t>
      </w:r>
    </w:p>
    <w:p w:rsidR="00711077" w:rsidRPr="00E570C7" w:rsidRDefault="00711077" w:rsidP="00E570C7">
      <w:pPr>
        <w:ind w:firstLineChars="200" w:firstLine="643"/>
        <w:rPr>
          <w:rFonts w:eastAsia="仿宋_GB2312"/>
          <w:b/>
          <w:sz w:val="32"/>
          <w:szCs w:val="32"/>
        </w:rPr>
      </w:pPr>
      <w:r w:rsidRPr="00E570C7">
        <w:rPr>
          <w:rFonts w:eastAsia="仿宋_GB2312" w:hint="eastAsia"/>
          <w:b/>
          <w:sz w:val="32"/>
          <w:szCs w:val="32"/>
        </w:rPr>
        <w:lastRenderedPageBreak/>
        <w:t>三、</w:t>
      </w:r>
      <w:r w:rsidR="00E570C7" w:rsidRPr="00E570C7">
        <w:rPr>
          <w:rFonts w:eastAsia="仿宋_GB2312" w:hint="eastAsia"/>
          <w:b/>
          <w:sz w:val="32"/>
          <w:szCs w:val="32"/>
        </w:rPr>
        <w:t>工作联系人</w:t>
      </w:r>
    </w:p>
    <w:p w:rsidR="00711077" w:rsidRDefault="00711077" w:rsidP="00711077">
      <w:pPr>
        <w:spacing w:line="560" w:lineRule="exact"/>
        <w:ind w:firstLineChars="200" w:firstLine="640"/>
        <w:rPr>
          <w:rFonts w:eastAsia="仿宋_GB2312"/>
          <w:sz w:val="32"/>
          <w:szCs w:val="32"/>
        </w:rPr>
      </w:pPr>
      <w:r>
        <w:rPr>
          <w:rFonts w:eastAsia="仿宋_GB2312" w:hint="eastAsia"/>
          <w:sz w:val="32"/>
          <w:szCs w:val="32"/>
        </w:rPr>
        <w:t>1</w:t>
      </w:r>
      <w:r w:rsidR="009537EF">
        <w:rPr>
          <w:rFonts w:eastAsia="仿宋_GB2312" w:hint="eastAsia"/>
          <w:sz w:val="32"/>
          <w:szCs w:val="32"/>
        </w:rPr>
        <w:t>、</w:t>
      </w:r>
      <w:r>
        <w:rPr>
          <w:rFonts w:eastAsia="仿宋_GB2312" w:hint="eastAsia"/>
          <w:sz w:val="32"/>
          <w:szCs w:val="32"/>
        </w:rPr>
        <w:t>江苏省品牌专业建设工作联系人：徐冰，联系电话：</w:t>
      </w:r>
      <w:r>
        <w:rPr>
          <w:rFonts w:eastAsia="仿宋_GB2312"/>
          <w:sz w:val="32"/>
          <w:szCs w:val="32"/>
        </w:rPr>
        <w:t>025-83335559</w:t>
      </w:r>
      <w:r>
        <w:rPr>
          <w:rFonts w:eastAsia="仿宋_GB2312" w:hint="eastAsia"/>
          <w:sz w:val="32"/>
          <w:szCs w:val="32"/>
        </w:rPr>
        <w:t>，电子信箱：</w:t>
      </w:r>
      <w:hyperlink r:id="rId6" w:history="1">
        <w:r w:rsidRPr="003865DD">
          <w:rPr>
            <w:rFonts w:eastAsia="仿宋_GB2312"/>
            <w:sz w:val="32"/>
            <w:szCs w:val="32"/>
          </w:rPr>
          <w:t>jsppzy@126.com</w:t>
        </w:r>
        <w:r w:rsidRPr="003865DD">
          <w:rPr>
            <w:rFonts w:eastAsia="仿宋_GB2312" w:hint="eastAsia"/>
            <w:sz w:val="32"/>
            <w:szCs w:val="32"/>
          </w:rPr>
          <w:t>，</w:t>
        </w:r>
        <w:r w:rsidRPr="003865DD">
          <w:rPr>
            <w:rFonts w:eastAsia="仿宋_GB2312"/>
            <w:sz w:val="32"/>
            <w:szCs w:val="32"/>
          </w:rPr>
          <w:t>QQ</w:t>
        </w:r>
        <w:r w:rsidRPr="003865DD">
          <w:rPr>
            <w:rFonts w:eastAsia="仿宋_GB2312" w:hint="eastAsia"/>
            <w:sz w:val="32"/>
            <w:szCs w:val="32"/>
          </w:rPr>
          <w:t>群：</w:t>
        </w:r>
        <w:r w:rsidRPr="003865DD">
          <w:rPr>
            <w:rFonts w:eastAsia="仿宋_GB2312"/>
            <w:sz w:val="32"/>
            <w:szCs w:val="32"/>
          </w:rPr>
          <w:t>185976678</w:t>
        </w:r>
      </w:hyperlink>
      <w:r>
        <w:rPr>
          <w:rFonts w:eastAsia="仿宋_GB2312" w:hint="eastAsia"/>
          <w:sz w:val="32"/>
          <w:szCs w:val="32"/>
        </w:rPr>
        <w:t>。</w:t>
      </w:r>
    </w:p>
    <w:p w:rsidR="00711077" w:rsidRPr="00711077" w:rsidRDefault="00711077" w:rsidP="00711077">
      <w:pPr>
        <w:spacing w:line="56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、学校教务部联系人：陈平，联系电话：</w:t>
      </w:r>
      <w:r>
        <w:rPr>
          <w:rFonts w:eastAsia="仿宋_GB2312" w:hint="eastAsia"/>
          <w:sz w:val="32"/>
          <w:szCs w:val="32"/>
        </w:rPr>
        <w:t>83590151</w:t>
      </w:r>
      <w:r>
        <w:rPr>
          <w:rFonts w:eastAsia="仿宋_GB2312" w:hint="eastAsia"/>
          <w:sz w:val="32"/>
          <w:szCs w:val="32"/>
        </w:rPr>
        <w:t>，电子邮箱：</w:t>
      </w:r>
      <w:hyperlink r:id="rId7" w:history="1">
        <w:r w:rsidRPr="003865DD">
          <w:rPr>
            <w:rFonts w:eastAsia="仿宋_GB2312" w:hint="eastAsia"/>
            <w:sz w:val="32"/>
            <w:szCs w:val="32"/>
          </w:rPr>
          <w:t>cumtzyjs@126.com, QQ</w:t>
        </w:r>
      </w:hyperlink>
      <w:r>
        <w:rPr>
          <w:rFonts w:eastAsia="仿宋_GB2312" w:hint="eastAsia"/>
          <w:sz w:val="32"/>
          <w:szCs w:val="32"/>
        </w:rPr>
        <w:t>群：</w:t>
      </w:r>
      <w:r w:rsidRPr="00711077">
        <w:rPr>
          <w:rFonts w:eastAsia="仿宋_GB2312"/>
          <w:sz w:val="32"/>
          <w:szCs w:val="32"/>
        </w:rPr>
        <w:t>347140657</w:t>
      </w:r>
      <w:r>
        <w:rPr>
          <w:rFonts w:eastAsia="仿宋_GB2312" w:hint="eastAsia"/>
          <w:sz w:val="32"/>
          <w:szCs w:val="32"/>
        </w:rPr>
        <w:t>。</w:t>
      </w:r>
    </w:p>
    <w:p w:rsidR="00711077" w:rsidRPr="00711077" w:rsidRDefault="00711077" w:rsidP="00FE3A20">
      <w:pPr>
        <w:ind w:firstLineChars="200" w:firstLine="640"/>
        <w:rPr>
          <w:rFonts w:eastAsia="仿宋_GB2312"/>
          <w:sz w:val="32"/>
          <w:szCs w:val="32"/>
        </w:rPr>
      </w:pPr>
      <w:bookmarkStart w:id="2" w:name="_GoBack"/>
      <w:bookmarkEnd w:id="2"/>
    </w:p>
    <w:p w:rsidR="00711077" w:rsidRPr="00711077" w:rsidRDefault="00155137" w:rsidP="00155137">
      <w:pPr>
        <w:spacing w:line="560" w:lineRule="exact"/>
        <w:ind w:leftChars="303" w:left="1558" w:hangingChars="288" w:hanging="922"/>
        <w:rPr>
          <w:rFonts w:eastAsia="仿宋_GB2312"/>
          <w:sz w:val="32"/>
          <w:szCs w:val="32"/>
        </w:rPr>
      </w:pPr>
      <w:r>
        <w:rPr>
          <w:rFonts w:eastAsia="仿宋_GB2312" w:hint="eastAsia"/>
          <w:sz w:val="32"/>
          <w:szCs w:val="32"/>
        </w:rPr>
        <w:t>通知及附件</w:t>
      </w:r>
      <w:r w:rsidRPr="00711077">
        <w:rPr>
          <w:rFonts w:eastAsia="仿宋_GB2312"/>
          <w:sz w:val="32"/>
          <w:szCs w:val="32"/>
        </w:rPr>
        <w:t xml:space="preserve"> </w:t>
      </w:r>
    </w:p>
    <w:p w:rsidR="00711077" w:rsidRPr="00711077" w:rsidRDefault="00711077" w:rsidP="00FE3A20">
      <w:pPr>
        <w:ind w:firstLineChars="200" w:firstLine="640"/>
        <w:rPr>
          <w:rFonts w:eastAsia="仿宋_GB2312"/>
          <w:sz w:val="32"/>
          <w:szCs w:val="32"/>
        </w:rPr>
      </w:pPr>
    </w:p>
    <w:p w:rsidR="00711077" w:rsidRDefault="00711077" w:rsidP="00FE3A20">
      <w:pPr>
        <w:ind w:firstLineChars="200" w:firstLine="640"/>
        <w:rPr>
          <w:rFonts w:eastAsia="仿宋_GB2312" w:hint="eastAsia"/>
          <w:sz w:val="32"/>
          <w:szCs w:val="32"/>
        </w:rPr>
      </w:pPr>
    </w:p>
    <w:p w:rsidR="003865DD" w:rsidRDefault="003865DD" w:rsidP="00FE3A20">
      <w:pPr>
        <w:ind w:firstLineChars="200" w:firstLine="640"/>
        <w:rPr>
          <w:rFonts w:eastAsia="仿宋_GB2312" w:hint="eastAsia"/>
          <w:sz w:val="32"/>
          <w:szCs w:val="32"/>
        </w:rPr>
      </w:pPr>
    </w:p>
    <w:p w:rsidR="003865DD" w:rsidRDefault="003865DD" w:rsidP="003865DD">
      <w:pPr>
        <w:ind w:firstLineChars="200" w:firstLine="640"/>
        <w:jc w:val="right"/>
        <w:rPr>
          <w:rFonts w:eastAsia="仿宋_GB2312" w:hint="eastAsia"/>
          <w:sz w:val="32"/>
          <w:szCs w:val="32"/>
        </w:rPr>
      </w:pPr>
      <w:r>
        <w:rPr>
          <w:rFonts w:eastAsia="仿宋_GB2312" w:hint="eastAsia"/>
          <w:sz w:val="32"/>
          <w:szCs w:val="32"/>
        </w:rPr>
        <w:t>教务部</w:t>
      </w:r>
    </w:p>
    <w:p w:rsidR="003865DD" w:rsidRPr="00711077" w:rsidRDefault="003865DD" w:rsidP="003865DD">
      <w:pPr>
        <w:ind w:firstLineChars="200" w:firstLine="640"/>
        <w:jc w:val="right"/>
        <w:rPr>
          <w:rFonts w:eastAsia="仿宋_GB2312"/>
          <w:sz w:val="32"/>
          <w:szCs w:val="32"/>
        </w:rPr>
      </w:pPr>
      <w:r>
        <w:rPr>
          <w:rFonts w:eastAsia="仿宋_GB2312" w:hint="eastAsia"/>
          <w:sz w:val="32"/>
          <w:szCs w:val="32"/>
        </w:rPr>
        <w:t>2019</w:t>
      </w:r>
      <w:r>
        <w:rPr>
          <w:rFonts w:eastAsia="仿宋_GB2312" w:hint="eastAsia"/>
          <w:sz w:val="32"/>
          <w:szCs w:val="32"/>
        </w:rPr>
        <w:t>年</w:t>
      </w:r>
      <w:r>
        <w:rPr>
          <w:rFonts w:eastAsia="仿宋_GB2312" w:hint="eastAsia"/>
          <w:sz w:val="32"/>
          <w:szCs w:val="32"/>
        </w:rPr>
        <w:t>5</w:t>
      </w:r>
      <w:r>
        <w:rPr>
          <w:rFonts w:eastAsia="仿宋_GB2312" w:hint="eastAsia"/>
          <w:sz w:val="32"/>
          <w:szCs w:val="32"/>
        </w:rPr>
        <w:t>月</w:t>
      </w:r>
      <w:r>
        <w:rPr>
          <w:rFonts w:eastAsia="仿宋_GB2312" w:hint="eastAsia"/>
          <w:sz w:val="32"/>
          <w:szCs w:val="32"/>
        </w:rPr>
        <w:t>9</w:t>
      </w:r>
      <w:r>
        <w:rPr>
          <w:rFonts w:eastAsia="仿宋_GB2312" w:hint="eastAsia"/>
          <w:sz w:val="32"/>
          <w:szCs w:val="32"/>
        </w:rPr>
        <w:t>日</w:t>
      </w:r>
    </w:p>
    <w:sectPr w:rsidR="003865DD" w:rsidRPr="00711077" w:rsidSect="008477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E98" w:rsidRDefault="001A5E98" w:rsidP="009537EF">
      <w:r>
        <w:separator/>
      </w:r>
    </w:p>
  </w:endnote>
  <w:endnote w:type="continuationSeparator" w:id="1">
    <w:p w:rsidR="001A5E98" w:rsidRDefault="001A5E98" w:rsidP="009537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E98" w:rsidRDefault="001A5E98" w:rsidP="009537EF">
      <w:r>
        <w:separator/>
      </w:r>
    </w:p>
  </w:footnote>
  <w:footnote w:type="continuationSeparator" w:id="1">
    <w:p w:rsidR="001A5E98" w:rsidRDefault="001A5E98" w:rsidP="009537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0821"/>
    <w:rsid w:val="00076649"/>
    <w:rsid w:val="00155137"/>
    <w:rsid w:val="001A5E98"/>
    <w:rsid w:val="001B4816"/>
    <w:rsid w:val="001E0821"/>
    <w:rsid w:val="00244808"/>
    <w:rsid w:val="003865DD"/>
    <w:rsid w:val="005677B3"/>
    <w:rsid w:val="0059030C"/>
    <w:rsid w:val="00711077"/>
    <w:rsid w:val="0084772D"/>
    <w:rsid w:val="009537EF"/>
    <w:rsid w:val="00A7603F"/>
    <w:rsid w:val="00D67491"/>
    <w:rsid w:val="00E570C7"/>
    <w:rsid w:val="00FE3A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82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11077"/>
    <w:rPr>
      <w:color w:val="0000FF" w:themeColor="hyperlink"/>
      <w:u w:val="single"/>
    </w:rPr>
  </w:style>
  <w:style w:type="paragraph" w:styleId="a4">
    <w:name w:val="header"/>
    <w:basedOn w:val="a"/>
    <w:link w:val="Char"/>
    <w:uiPriority w:val="99"/>
    <w:semiHidden/>
    <w:unhideWhenUsed/>
    <w:rsid w:val="009537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537EF"/>
    <w:rPr>
      <w:rFonts w:ascii="Times New Roman" w:eastAsia="宋体" w:hAnsi="Times New Roman" w:cs="Times New Roman"/>
      <w:sz w:val="18"/>
      <w:szCs w:val="18"/>
    </w:rPr>
  </w:style>
  <w:style w:type="paragraph" w:styleId="a5">
    <w:name w:val="footer"/>
    <w:basedOn w:val="a"/>
    <w:link w:val="Char0"/>
    <w:uiPriority w:val="99"/>
    <w:semiHidden/>
    <w:unhideWhenUsed/>
    <w:rsid w:val="009537EF"/>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537E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82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1107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68686590">
      <w:bodyDiv w:val="1"/>
      <w:marLeft w:val="0"/>
      <w:marRight w:val="0"/>
      <w:marTop w:val="0"/>
      <w:marBottom w:val="0"/>
      <w:divBdr>
        <w:top w:val="none" w:sz="0" w:space="0" w:color="auto"/>
        <w:left w:val="none" w:sz="0" w:space="0" w:color="auto"/>
        <w:bottom w:val="none" w:sz="0" w:space="0" w:color="auto"/>
        <w:right w:val="none" w:sz="0" w:space="0" w:color="auto"/>
      </w:divBdr>
    </w:div>
    <w:div w:id="732853580">
      <w:bodyDiv w:val="1"/>
      <w:marLeft w:val="0"/>
      <w:marRight w:val="0"/>
      <w:marTop w:val="0"/>
      <w:marBottom w:val="0"/>
      <w:divBdr>
        <w:top w:val="none" w:sz="0" w:space="0" w:color="auto"/>
        <w:left w:val="none" w:sz="0" w:space="0" w:color="auto"/>
        <w:bottom w:val="none" w:sz="0" w:space="0" w:color="auto"/>
        <w:right w:val="none" w:sz="0" w:space="0" w:color="auto"/>
      </w:divBdr>
    </w:div>
    <w:div w:id="1115322412">
      <w:bodyDiv w:val="1"/>
      <w:marLeft w:val="0"/>
      <w:marRight w:val="0"/>
      <w:marTop w:val="0"/>
      <w:marBottom w:val="0"/>
      <w:divBdr>
        <w:top w:val="none" w:sz="0" w:space="0" w:color="auto"/>
        <w:left w:val="none" w:sz="0" w:space="0" w:color="auto"/>
        <w:bottom w:val="none" w:sz="0" w:space="0" w:color="auto"/>
        <w:right w:val="none" w:sz="0" w:space="0" w:color="auto"/>
      </w:divBdr>
    </w:div>
    <w:div w:id="1248687375">
      <w:bodyDiv w:val="1"/>
      <w:marLeft w:val="0"/>
      <w:marRight w:val="0"/>
      <w:marTop w:val="0"/>
      <w:marBottom w:val="0"/>
      <w:divBdr>
        <w:top w:val="none" w:sz="0" w:space="0" w:color="auto"/>
        <w:left w:val="none" w:sz="0" w:space="0" w:color="auto"/>
        <w:bottom w:val="none" w:sz="0" w:space="0" w:color="auto"/>
        <w:right w:val="none" w:sz="0" w:space="0" w:color="auto"/>
      </w:divBdr>
    </w:div>
    <w:div w:id="1252852197">
      <w:bodyDiv w:val="1"/>
      <w:marLeft w:val="0"/>
      <w:marRight w:val="0"/>
      <w:marTop w:val="0"/>
      <w:marBottom w:val="0"/>
      <w:divBdr>
        <w:top w:val="none" w:sz="0" w:space="0" w:color="auto"/>
        <w:left w:val="none" w:sz="0" w:space="0" w:color="auto"/>
        <w:bottom w:val="none" w:sz="0" w:space="0" w:color="auto"/>
        <w:right w:val="none" w:sz="0" w:space="0" w:color="auto"/>
      </w:divBdr>
    </w:div>
    <w:div w:id="1559433659">
      <w:bodyDiv w:val="1"/>
      <w:marLeft w:val="0"/>
      <w:marRight w:val="0"/>
      <w:marTop w:val="0"/>
      <w:marBottom w:val="0"/>
      <w:divBdr>
        <w:top w:val="none" w:sz="0" w:space="0" w:color="auto"/>
        <w:left w:val="none" w:sz="0" w:space="0" w:color="auto"/>
        <w:bottom w:val="none" w:sz="0" w:space="0" w:color="auto"/>
        <w:right w:val="none" w:sz="0" w:space="0" w:color="auto"/>
      </w:divBdr>
    </w:div>
    <w:div w:id="176988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umtzyjs@126.com,%20QQ"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sppzy@126.com&#65292;QQ&#32676;&#65306;185976678"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197</Words>
  <Characters>1123</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CUMT</dc:creator>
  <cp:lastModifiedBy>陈平</cp:lastModifiedBy>
  <cp:revision>8</cp:revision>
  <cp:lastPrinted>2019-05-09T00:45:00Z</cp:lastPrinted>
  <dcterms:created xsi:type="dcterms:W3CDTF">2019-05-08T13:26:00Z</dcterms:created>
  <dcterms:modified xsi:type="dcterms:W3CDTF">2019-05-09T02:54:00Z</dcterms:modified>
</cp:coreProperties>
</file>