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670" w:rsidRPr="00A94A1C" w:rsidRDefault="00F43670" w:rsidP="00A94A1C">
      <w:pPr>
        <w:spacing w:line="480" w:lineRule="auto"/>
        <w:jc w:val="center"/>
        <w:rPr>
          <w:rFonts w:ascii="宋体" w:eastAsia="宋体" w:hAnsi="宋体"/>
          <w:b/>
          <w:sz w:val="36"/>
          <w:szCs w:val="36"/>
        </w:rPr>
      </w:pPr>
      <w:r>
        <w:rPr>
          <w:rFonts w:ascii="宋体" w:eastAsia="宋体" w:hAnsi="宋体" w:hint="eastAsia"/>
          <w:b/>
          <w:sz w:val="36"/>
          <w:szCs w:val="36"/>
        </w:rPr>
        <w:t>师德师风和</w:t>
      </w:r>
      <w:r w:rsidRPr="00B43C18">
        <w:rPr>
          <w:rFonts w:ascii="宋体" w:eastAsia="宋体" w:hAnsi="宋体" w:hint="eastAsia"/>
          <w:b/>
          <w:sz w:val="36"/>
          <w:szCs w:val="36"/>
        </w:rPr>
        <w:t>教学能力提升研修班培训方案</w:t>
      </w:r>
    </w:p>
    <w:p w:rsidR="00A0098A" w:rsidRPr="00292562" w:rsidRDefault="00A0098A" w:rsidP="003E0FCC">
      <w:pPr>
        <w:spacing w:line="600" w:lineRule="auto"/>
        <w:jc w:val="left"/>
        <w:rPr>
          <w:rFonts w:ascii="华文楷体" w:eastAsia="华文楷体" w:hAnsi="华文楷体"/>
          <w:sz w:val="30"/>
          <w:szCs w:val="30"/>
        </w:rPr>
      </w:pPr>
      <w:r w:rsidRPr="00292562">
        <w:rPr>
          <w:rFonts w:ascii="华文楷体" w:eastAsia="华文楷体" w:hAnsi="华文楷体" w:hint="eastAsia"/>
          <w:sz w:val="30"/>
          <w:szCs w:val="30"/>
        </w:rPr>
        <w:t>研修地点：厦门大学</w:t>
      </w:r>
      <w:r w:rsidR="00AB18DB">
        <w:rPr>
          <w:rFonts w:ascii="华文楷体" w:eastAsia="华文楷体" w:hAnsi="华文楷体" w:hint="eastAsia"/>
          <w:sz w:val="30"/>
          <w:szCs w:val="30"/>
        </w:rPr>
        <w:t>1</w:t>
      </w:r>
    </w:p>
    <w:p w:rsidR="00A0098A" w:rsidRPr="00292562" w:rsidRDefault="00A0098A" w:rsidP="00F43670">
      <w:pPr>
        <w:spacing w:after="120" w:line="600" w:lineRule="auto"/>
        <w:jc w:val="left"/>
        <w:rPr>
          <w:rFonts w:ascii="华文楷体" w:eastAsia="华文楷体" w:hAnsi="华文楷体"/>
          <w:sz w:val="30"/>
          <w:szCs w:val="30"/>
        </w:rPr>
      </w:pPr>
      <w:r w:rsidRPr="00292562">
        <w:rPr>
          <w:rFonts w:ascii="华文楷体" w:eastAsia="华文楷体" w:hAnsi="华文楷体" w:hint="eastAsia"/>
          <w:sz w:val="30"/>
          <w:szCs w:val="30"/>
        </w:rPr>
        <w:t>研修时间：</w:t>
      </w:r>
      <w:r w:rsidR="007B38C8">
        <w:rPr>
          <w:rFonts w:ascii="华文楷体" w:eastAsia="华文楷体" w:hAnsi="华文楷体" w:hint="eastAsia"/>
          <w:sz w:val="30"/>
          <w:szCs w:val="30"/>
        </w:rPr>
        <w:t>201</w:t>
      </w:r>
      <w:r w:rsidR="00D27D36">
        <w:rPr>
          <w:rFonts w:ascii="华文楷体" w:eastAsia="华文楷体" w:hAnsi="华文楷体"/>
          <w:sz w:val="30"/>
          <w:szCs w:val="30"/>
        </w:rPr>
        <w:t>9</w:t>
      </w:r>
      <w:bookmarkStart w:id="0" w:name="_GoBack"/>
      <w:bookmarkEnd w:id="0"/>
      <w:r w:rsidR="007B38C8">
        <w:rPr>
          <w:rFonts w:ascii="华文楷体" w:eastAsia="华文楷体" w:hAnsi="华文楷体" w:hint="eastAsia"/>
          <w:sz w:val="30"/>
          <w:szCs w:val="30"/>
        </w:rPr>
        <w:t>年</w:t>
      </w:r>
      <w:r w:rsidRPr="00292562">
        <w:rPr>
          <w:rFonts w:ascii="华文楷体" w:eastAsia="华文楷体" w:hAnsi="华文楷体" w:hint="eastAsia"/>
          <w:sz w:val="30"/>
          <w:szCs w:val="30"/>
        </w:rPr>
        <w:t xml:space="preserve"> </w:t>
      </w:r>
      <w:r w:rsidR="007B38C8" w:rsidRPr="007B38C8">
        <w:rPr>
          <w:rFonts w:ascii="华文楷体" w:eastAsia="华文楷体" w:hAnsi="华文楷体"/>
          <w:sz w:val="30"/>
          <w:szCs w:val="30"/>
        </w:rPr>
        <w:t>1月18-22日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1134"/>
        <w:gridCol w:w="6237"/>
      </w:tblGrid>
      <w:tr w:rsidR="003E0FCC" w:rsidRPr="00292562" w:rsidTr="001F6E86">
        <w:trPr>
          <w:trHeight w:val="794"/>
        </w:trPr>
        <w:tc>
          <w:tcPr>
            <w:tcW w:w="1980" w:type="dxa"/>
            <w:gridSpan w:val="2"/>
            <w:shd w:val="clear" w:color="auto" w:fill="E7E6E6" w:themeFill="background2"/>
          </w:tcPr>
          <w:p w:rsidR="003E0FCC" w:rsidRPr="003E0FCC" w:rsidRDefault="003E0FCC" w:rsidP="009E233C">
            <w:pPr>
              <w:jc w:val="center"/>
              <w:rPr>
                <w:rFonts w:ascii="仿宋_GB2312" w:eastAsia="仿宋_GB2312" w:hAnsi="仿宋"/>
                <w:b/>
                <w:sz w:val="32"/>
                <w:szCs w:val="32"/>
              </w:rPr>
            </w:pPr>
            <w:r w:rsidRPr="003E0FCC">
              <w:rPr>
                <w:rFonts w:ascii="仿宋_GB2312" w:eastAsia="仿宋_GB2312" w:hAnsi="仿宋" w:hint="eastAsia"/>
                <w:b/>
                <w:sz w:val="32"/>
                <w:szCs w:val="32"/>
              </w:rPr>
              <w:t>日  期</w:t>
            </w:r>
          </w:p>
        </w:tc>
        <w:tc>
          <w:tcPr>
            <w:tcW w:w="6237" w:type="dxa"/>
            <w:shd w:val="clear" w:color="auto" w:fill="E7E6E6" w:themeFill="background2"/>
          </w:tcPr>
          <w:p w:rsidR="003E0FCC" w:rsidRPr="003E0FCC" w:rsidRDefault="00CD5BB9" w:rsidP="00DA7766">
            <w:pPr>
              <w:jc w:val="center"/>
              <w:rPr>
                <w:rFonts w:ascii="仿宋_GB2312" w:eastAsia="仿宋_GB2312" w:hAnsi="仿宋"/>
                <w:b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b/>
                <w:sz w:val="32"/>
                <w:szCs w:val="30"/>
              </w:rPr>
              <w:t>培训</w:t>
            </w:r>
            <w:r w:rsidRPr="007B1022">
              <w:rPr>
                <w:rFonts w:ascii="仿宋_GB2312" w:eastAsia="仿宋_GB2312" w:hAnsi="仿宋" w:hint="eastAsia"/>
                <w:b/>
                <w:sz w:val="32"/>
                <w:szCs w:val="30"/>
              </w:rPr>
              <w:t>内容</w:t>
            </w:r>
          </w:p>
        </w:tc>
      </w:tr>
      <w:tr w:rsidR="003E0FCC" w:rsidRPr="00292562" w:rsidTr="001F6E86">
        <w:trPr>
          <w:trHeight w:val="794"/>
        </w:trPr>
        <w:tc>
          <w:tcPr>
            <w:tcW w:w="846" w:type="dxa"/>
            <w:vMerge w:val="restart"/>
            <w:textDirection w:val="tbRlV"/>
            <w:vAlign w:val="center"/>
          </w:tcPr>
          <w:p w:rsidR="003E0FCC" w:rsidRPr="003E0FCC" w:rsidRDefault="003E0FCC" w:rsidP="007D5124">
            <w:pPr>
              <w:ind w:left="113" w:right="113"/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3E0FCC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第一天</w:t>
            </w:r>
          </w:p>
        </w:tc>
        <w:tc>
          <w:tcPr>
            <w:tcW w:w="1134" w:type="dxa"/>
            <w:vAlign w:val="center"/>
          </w:tcPr>
          <w:p w:rsidR="003E0FCC" w:rsidRPr="003E0FCC" w:rsidRDefault="003E0FCC" w:rsidP="007D5124">
            <w:pPr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3E0FCC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上午</w:t>
            </w:r>
          </w:p>
        </w:tc>
        <w:tc>
          <w:tcPr>
            <w:tcW w:w="6237" w:type="dxa"/>
            <w:vAlign w:val="center"/>
          </w:tcPr>
          <w:p w:rsidR="003E0FCC" w:rsidRPr="003E0FCC" w:rsidRDefault="00F27E33" w:rsidP="00E22463">
            <w:pPr>
              <w:jc w:val="left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>
              <w:rPr>
                <w:rStyle w:val="CharStyle44"/>
                <w:rFonts w:ascii="仿宋_GB2312" w:eastAsia="仿宋_GB2312" w:hAnsi="仿宋" w:cs="宋体" w:hint="eastAsia"/>
                <w:snapToGrid w:val="0"/>
                <w:color w:val="000000"/>
                <w:kern w:val="0"/>
                <w:sz w:val="30"/>
                <w:szCs w:val="30"/>
                <w:lang w:val="zh-CN"/>
              </w:rPr>
              <w:t>大学底蕴与大学精神</w:t>
            </w:r>
          </w:p>
        </w:tc>
      </w:tr>
      <w:tr w:rsidR="003E0FCC" w:rsidRPr="00292562" w:rsidTr="001F6E86">
        <w:trPr>
          <w:trHeight w:val="794"/>
        </w:trPr>
        <w:tc>
          <w:tcPr>
            <w:tcW w:w="846" w:type="dxa"/>
            <w:vMerge/>
            <w:textDirection w:val="tbRlV"/>
            <w:vAlign w:val="center"/>
          </w:tcPr>
          <w:p w:rsidR="003E0FCC" w:rsidRPr="003E0FCC" w:rsidRDefault="003E0FCC" w:rsidP="007D5124">
            <w:pPr>
              <w:ind w:left="113" w:right="113"/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1134" w:type="dxa"/>
            <w:vAlign w:val="center"/>
          </w:tcPr>
          <w:p w:rsidR="003E0FCC" w:rsidRPr="003E0FCC" w:rsidRDefault="003E0FCC" w:rsidP="007D5124">
            <w:pPr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3E0FCC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下午</w:t>
            </w:r>
          </w:p>
        </w:tc>
        <w:tc>
          <w:tcPr>
            <w:tcW w:w="6237" w:type="dxa"/>
            <w:vAlign w:val="center"/>
          </w:tcPr>
          <w:p w:rsidR="003E0FCC" w:rsidRPr="003E0FCC" w:rsidRDefault="00CE2E3E" w:rsidP="00E22463">
            <w:pPr>
              <w:jc w:val="left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经验分享与双边互动：做一名大德、大智、大情怀的大学老师——教师师德与教师发展</w:t>
            </w:r>
          </w:p>
        </w:tc>
      </w:tr>
      <w:tr w:rsidR="003E0FCC" w:rsidRPr="00292562" w:rsidTr="001F6E86">
        <w:trPr>
          <w:trHeight w:val="794"/>
        </w:trPr>
        <w:tc>
          <w:tcPr>
            <w:tcW w:w="846" w:type="dxa"/>
            <w:vMerge w:val="restart"/>
            <w:textDirection w:val="tbRlV"/>
            <w:vAlign w:val="center"/>
          </w:tcPr>
          <w:p w:rsidR="003E0FCC" w:rsidRPr="003E0FCC" w:rsidRDefault="003E0FCC" w:rsidP="007D5124">
            <w:pPr>
              <w:ind w:left="113" w:right="113"/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3E0FCC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第二天</w:t>
            </w:r>
          </w:p>
        </w:tc>
        <w:tc>
          <w:tcPr>
            <w:tcW w:w="1134" w:type="dxa"/>
            <w:vAlign w:val="center"/>
          </w:tcPr>
          <w:p w:rsidR="003E0FCC" w:rsidRPr="003E0FCC" w:rsidRDefault="003E0FCC" w:rsidP="007D5124">
            <w:pPr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3E0FCC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上午</w:t>
            </w:r>
          </w:p>
        </w:tc>
        <w:tc>
          <w:tcPr>
            <w:tcW w:w="6237" w:type="dxa"/>
            <w:vAlign w:val="center"/>
          </w:tcPr>
          <w:p w:rsidR="00AC42F9" w:rsidRDefault="00AC42F9" w:rsidP="00E22463">
            <w:pPr>
              <w:jc w:val="left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现场教学：</w:t>
            </w:r>
          </w:p>
          <w:p w:rsidR="003E0FCC" w:rsidRPr="003E0FCC" w:rsidRDefault="00AC42F9" w:rsidP="00AC42F9">
            <w:pPr>
              <w:jc w:val="left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以德树人：陈嘉庚的教育救国与教育兴国</w:t>
            </w:r>
          </w:p>
        </w:tc>
      </w:tr>
      <w:tr w:rsidR="003E0FCC" w:rsidRPr="00292562" w:rsidTr="001F6E86">
        <w:trPr>
          <w:trHeight w:val="794"/>
        </w:trPr>
        <w:tc>
          <w:tcPr>
            <w:tcW w:w="846" w:type="dxa"/>
            <w:vMerge/>
            <w:textDirection w:val="tbRlV"/>
            <w:vAlign w:val="center"/>
          </w:tcPr>
          <w:p w:rsidR="003E0FCC" w:rsidRPr="003E0FCC" w:rsidRDefault="003E0FCC" w:rsidP="007D5124">
            <w:pPr>
              <w:ind w:left="113" w:right="113"/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1134" w:type="dxa"/>
            <w:vAlign w:val="center"/>
          </w:tcPr>
          <w:p w:rsidR="003E0FCC" w:rsidRPr="003E0FCC" w:rsidRDefault="003E0FCC" w:rsidP="007D5124">
            <w:pPr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3E0FCC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下午</w:t>
            </w:r>
          </w:p>
        </w:tc>
        <w:tc>
          <w:tcPr>
            <w:tcW w:w="6237" w:type="dxa"/>
            <w:vAlign w:val="center"/>
          </w:tcPr>
          <w:p w:rsidR="003E0FCC" w:rsidRPr="003E0FCC" w:rsidRDefault="00AC42F9" w:rsidP="00E22463">
            <w:pPr>
              <w:jc w:val="left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3E0FCC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现代大学的教学理念与方法</w:t>
            </w:r>
          </w:p>
        </w:tc>
      </w:tr>
      <w:tr w:rsidR="003E0FCC" w:rsidRPr="00292562" w:rsidTr="001F6E86">
        <w:trPr>
          <w:trHeight w:val="794"/>
        </w:trPr>
        <w:tc>
          <w:tcPr>
            <w:tcW w:w="846" w:type="dxa"/>
            <w:vMerge w:val="restart"/>
            <w:textDirection w:val="tbRlV"/>
            <w:vAlign w:val="center"/>
          </w:tcPr>
          <w:p w:rsidR="003E0FCC" w:rsidRPr="003E0FCC" w:rsidRDefault="003E0FCC" w:rsidP="007D5124">
            <w:pPr>
              <w:ind w:left="113" w:right="113"/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3E0FCC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第三天</w:t>
            </w:r>
          </w:p>
        </w:tc>
        <w:tc>
          <w:tcPr>
            <w:tcW w:w="1134" w:type="dxa"/>
            <w:vAlign w:val="center"/>
          </w:tcPr>
          <w:p w:rsidR="003E0FCC" w:rsidRPr="003E0FCC" w:rsidRDefault="003E0FCC" w:rsidP="007D5124">
            <w:pPr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3E0FCC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上午</w:t>
            </w:r>
          </w:p>
        </w:tc>
        <w:tc>
          <w:tcPr>
            <w:tcW w:w="6237" w:type="dxa"/>
            <w:vAlign w:val="center"/>
          </w:tcPr>
          <w:p w:rsidR="003E0FCC" w:rsidRPr="003E0FCC" w:rsidRDefault="00AC42F9" w:rsidP="00E22463">
            <w:pPr>
              <w:jc w:val="left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3E0FCC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新时代本科教育与管理解码</w:t>
            </w:r>
          </w:p>
        </w:tc>
      </w:tr>
      <w:tr w:rsidR="003E0FCC" w:rsidRPr="00292562" w:rsidTr="001F6E86">
        <w:trPr>
          <w:trHeight w:val="794"/>
        </w:trPr>
        <w:tc>
          <w:tcPr>
            <w:tcW w:w="846" w:type="dxa"/>
            <w:vMerge/>
            <w:textDirection w:val="tbRlV"/>
            <w:vAlign w:val="center"/>
          </w:tcPr>
          <w:p w:rsidR="003E0FCC" w:rsidRPr="003E0FCC" w:rsidRDefault="003E0FCC" w:rsidP="007D5124">
            <w:pPr>
              <w:ind w:left="113" w:right="113"/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1134" w:type="dxa"/>
            <w:vAlign w:val="center"/>
          </w:tcPr>
          <w:p w:rsidR="003E0FCC" w:rsidRPr="003E0FCC" w:rsidRDefault="003E0FCC" w:rsidP="007D5124">
            <w:pPr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3E0FCC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下午</w:t>
            </w:r>
          </w:p>
        </w:tc>
        <w:tc>
          <w:tcPr>
            <w:tcW w:w="6237" w:type="dxa"/>
            <w:vAlign w:val="center"/>
          </w:tcPr>
          <w:p w:rsidR="003E0FCC" w:rsidRPr="003E0FCC" w:rsidRDefault="00AC42F9" w:rsidP="003E0FCC">
            <w:pPr>
              <w:adjustRightInd w:val="0"/>
              <w:snapToGrid w:val="0"/>
              <w:spacing w:line="200" w:lineRule="atLeast"/>
              <w:jc w:val="left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3E0FCC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书院模式与技尖人才培养</w:t>
            </w:r>
          </w:p>
        </w:tc>
      </w:tr>
      <w:tr w:rsidR="003E0FCC" w:rsidRPr="00292562" w:rsidTr="001F6E86">
        <w:trPr>
          <w:trHeight w:val="794"/>
        </w:trPr>
        <w:tc>
          <w:tcPr>
            <w:tcW w:w="846" w:type="dxa"/>
            <w:vMerge w:val="restart"/>
            <w:textDirection w:val="tbRlV"/>
            <w:vAlign w:val="center"/>
          </w:tcPr>
          <w:p w:rsidR="003E0FCC" w:rsidRPr="003E0FCC" w:rsidRDefault="003E0FCC" w:rsidP="007D5124">
            <w:pPr>
              <w:ind w:left="113" w:right="113"/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3E0FCC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第四天</w:t>
            </w:r>
          </w:p>
        </w:tc>
        <w:tc>
          <w:tcPr>
            <w:tcW w:w="1134" w:type="dxa"/>
            <w:vAlign w:val="center"/>
          </w:tcPr>
          <w:p w:rsidR="003E0FCC" w:rsidRPr="003E0FCC" w:rsidRDefault="003E0FCC" w:rsidP="007D5124">
            <w:pPr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3E0FCC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上午</w:t>
            </w:r>
          </w:p>
        </w:tc>
        <w:tc>
          <w:tcPr>
            <w:tcW w:w="6237" w:type="dxa"/>
            <w:vAlign w:val="center"/>
          </w:tcPr>
          <w:p w:rsidR="003E0FCC" w:rsidRPr="003E0FCC" w:rsidRDefault="00AC42F9" w:rsidP="00E22463">
            <w:pPr>
              <w:jc w:val="left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3E0FCC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大数据与高校内部质量的监控与评估-兼谈联合国教科文组织 IQA 项目</w:t>
            </w:r>
          </w:p>
        </w:tc>
      </w:tr>
      <w:tr w:rsidR="001F6E86" w:rsidRPr="00292562" w:rsidTr="001F6E86">
        <w:trPr>
          <w:trHeight w:val="794"/>
        </w:trPr>
        <w:tc>
          <w:tcPr>
            <w:tcW w:w="846" w:type="dxa"/>
            <w:vMerge/>
            <w:textDirection w:val="tbRlV"/>
            <w:vAlign w:val="center"/>
          </w:tcPr>
          <w:p w:rsidR="001F6E86" w:rsidRPr="003E0FCC" w:rsidRDefault="001F6E86" w:rsidP="007D5124">
            <w:pPr>
              <w:ind w:left="113" w:right="113"/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1134" w:type="dxa"/>
            <w:vAlign w:val="center"/>
          </w:tcPr>
          <w:p w:rsidR="001F6E86" w:rsidRPr="003E0FCC" w:rsidRDefault="001F6E86" w:rsidP="007D5124">
            <w:pPr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3E0FCC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下午</w:t>
            </w:r>
          </w:p>
        </w:tc>
        <w:tc>
          <w:tcPr>
            <w:tcW w:w="6237" w:type="dxa"/>
            <w:vAlign w:val="center"/>
          </w:tcPr>
          <w:p w:rsidR="001F6E86" w:rsidRPr="003E0FCC" w:rsidRDefault="00AC42F9" w:rsidP="002B1105">
            <w:pPr>
              <w:jc w:val="left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3E0FCC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传统文化中的管理思想</w:t>
            </w:r>
          </w:p>
        </w:tc>
      </w:tr>
      <w:tr w:rsidR="001F6E86" w:rsidRPr="00292562" w:rsidTr="001F6E86">
        <w:trPr>
          <w:trHeight w:val="794"/>
        </w:trPr>
        <w:tc>
          <w:tcPr>
            <w:tcW w:w="846" w:type="dxa"/>
            <w:vMerge w:val="restart"/>
            <w:textDirection w:val="tbRlV"/>
            <w:vAlign w:val="center"/>
          </w:tcPr>
          <w:p w:rsidR="001F6E86" w:rsidRPr="003E0FCC" w:rsidRDefault="001F6E86" w:rsidP="007D5124">
            <w:pPr>
              <w:ind w:left="113" w:right="113"/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3E0FCC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第五天</w:t>
            </w:r>
          </w:p>
        </w:tc>
        <w:tc>
          <w:tcPr>
            <w:tcW w:w="1134" w:type="dxa"/>
            <w:vAlign w:val="center"/>
          </w:tcPr>
          <w:p w:rsidR="001F6E86" w:rsidRPr="003E0FCC" w:rsidRDefault="001F6E86" w:rsidP="007D5124">
            <w:pPr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3E0FCC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上午</w:t>
            </w:r>
          </w:p>
        </w:tc>
        <w:tc>
          <w:tcPr>
            <w:tcW w:w="6237" w:type="dxa"/>
            <w:vAlign w:val="center"/>
          </w:tcPr>
          <w:p w:rsidR="001F6E86" w:rsidRPr="003E0FCC" w:rsidRDefault="001F6E86" w:rsidP="00E22463">
            <w:pPr>
              <w:jc w:val="left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3E0FCC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高校教学管理的基本矛盾与实践创新</w:t>
            </w:r>
          </w:p>
        </w:tc>
      </w:tr>
      <w:tr w:rsidR="001F6E86" w:rsidRPr="00292562" w:rsidTr="001F6E86">
        <w:trPr>
          <w:trHeight w:val="794"/>
        </w:trPr>
        <w:tc>
          <w:tcPr>
            <w:tcW w:w="846" w:type="dxa"/>
            <w:vMerge/>
          </w:tcPr>
          <w:p w:rsidR="001F6E86" w:rsidRPr="003E0FCC" w:rsidRDefault="001F6E86" w:rsidP="007D5124">
            <w:pPr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1134" w:type="dxa"/>
            <w:vAlign w:val="center"/>
          </w:tcPr>
          <w:p w:rsidR="001F6E86" w:rsidRPr="003E0FCC" w:rsidRDefault="001F6E86" w:rsidP="007D5124">
            <w:pPr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3E0FCC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下午</w:t>
            </w:r>
          </w:p>
        </w:tc>
        <w:tc>
          <w:tcPr>
            <w:tcW w:w="6237" w:type="dxa"/>
            <w:vAlign w:val="center"/>
          </w:tcPr>
          <w:p w:rsidR="001F6E86" w:rsidRPr="003E0FCC" w:rsidRDefault="00AC42F9" w:rsidP="00E22463">
            <w:pPr>
              <w:jc w:val="left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3E0FCC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人的设计——中西文化的一个比较</w:t>
            </w:r>
          </w:p>
        </w:tc>
      </w:tr>
    </w:tbl>
    <w:p w:rsidR="00107515" w:rsidRPr="00A0098A" w:rsidRDefault="00107515">
      <w:pPr>
        <w:rPr>
          <w:rFonts w:ascii="仿宋" w:eastAsia="仿宋" w:hAnsi="仿宋"/>
          <w:sz w:val="32"/>
          <w:szCs w:val="32"/>
        </w:rPr>
      </w:pPr>
    </w:p>
    <w:sectPr w:rsidR="00107515" w:rsidRPr="00A0098A" w:rsidSect="00A83A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45E6" w:rsidRDefault="00E345E6" w:rsidP="00292562">
      <w:r>
        <w:separator/>
      </w:r>
    </w:p>
  </w:endnote>
  <w:endnote w:type="continuationSeparator" w:id="0">
    <w:p w:rsidR="00E345E6" w:rsidRDefault="00E345E6" w:rsidP="00292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45E6" w:rsidRDefault="00E345E6" w:rsidP="00292562">
      <w:r>
        <w:separator/>
      </w:r>
    </w:p>
  </w:footnote>
  <w:footnote w:type="continuationSeparator" w:id="0">
    <w:p w:rsidR="00E345E6" w:rsidRDefault="00E345E6" w:rsidP="002925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0098A"/>
    <w:rsid w:val="00070931"/>
    <w:rsid w:val="00107515"/>
    <w:rsid w:val="001D6387"/>
    <w:rsid w:val="001F6E86"/>
    <w:rsid w:val="00292562"/>
    <w:rsid w:val="002B1105"/>
    <w:rsid w:val="00304F9C"/>
    <w:rsid w:val="0036606D"/>
    <w:rsid w:val="003E0FCC"/>
    <w:rsid w:val="00425D3D"/>
    <w:rsid w:val="004E1FF6"/>
    <w:rsid w:val="00510927"/>
    <w:rsid w:val="00542103"/>
    <w:rsid w:val="00742494"/>
    <w:rsid w:val="0076641F"/>
    <w:rsid w:val="007929AD"/>
    <w:rsid w:val="007B38C8"/>
    <w:rsid w:val="00822479"/>
    <w:rsid w:val="00977BF0"/>
    <w:rsid w:val="009E233C"/>
    <w:rsid w:val="00A0098A"/>
    <w:rsid w:val="00A83A90"/>
    <w:rsid w:val="00A94A1C"/>
    <w:rsid w:val="00AB18DB"/>
    <w:rsid w:val="00AC42F9"/>
    <w:rsid w:val="00BA05ED"/>
    <w:rsid w:val="00BA1207"/>
    <w:rsid w:val="00BA3664"/>
    <w:rsid w:val="00CD5BB9"/>
    <w:rsid w:val="00CE2E3E"/>
    <w:rsid w:val="00D27D36"/>
    <w:rsid w:val="00DA7766"/>
    <w:rsid w:val="00E22463"/>
    <w:rsid w:val="00E345E6"/>
    <w:rsid w:val="00F11C7B"/>
    <w:rsid w:val="00F27E33"/>
    <w:rsid w:val="00F43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08564F"/>
  <w15:docId w15:val="{A3D1FD60-B713-4222-91E2-3E40AF54F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98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009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44">
    <w:name w:val="Char Style 44"/>
    <w:basedOn w:val="a0"/>
    <w:link w:val="Style43"/>
    <w:rsid w:val="00A0098A"/>
    <w:rPr>
      <w:szCs w:val="21"/>
      <w:shd w:val="clear" w:color="auto" w:fill="FFFFFF"/>
    </w:rPr>
  </w:style>
  <w:style w:type="paragraph" w:customStyle="1" w:styleId="Style43">
    <w:name w:val="Style 43"/>
    <w:basedOn w:val="a"/>
    <w:link w:val="CharStyle44"/>
    <w:rsid w:val="00A0098A"/>
    <w:pPr>
      <w:shd w:val="clear" w:color="auto" w:fill="FFFFFF"/>
      <w:spacing w:line="0" w:lineRule="atLeast"/>
      <w:ind w:hanging="380"/>
      <w:jc w:val="left"/>
    </w:pPr>
    <w:rPr>
      <w:szCs w:val="21"/>
    </w:rPr>
  </w:style>
  <w:style w:type="paragraph" w:styleId="a4">
    <w:name w:val="header"/>
    <w:basedOn w:val="a"/>
    <w:link w:val="a5"/>
    <w:uiPriority w:val="99"/>
    <w:unhideWhenUsed/>
    <w:rsid w:val="002925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292562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2925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292562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CD5BB9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CD5BB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SGB</dc:creator>
  <cp:keywords/>
  <dc:description/>
  <cp:lastModifiedBy>Windows 用户</cp:lastModifiedBy>
  <cp:revision>15</cp:revision>
  <cp:lastPrinted>2018-11-09T02:11:00Z</cp:lastPrinted>
  <dcterms:created xsi:type="dcterms:W3CDTF">2018-11-08T01:19:00Z</dcterms:created>
  <dcterms:modified xsi:type="dcterms:W3CDTF">2018-11-20T08:04:00Z</dcterms:modified>
</cp:coreProperties>
</file>