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3E" w:rsidRPr="00D41ACF" w:rsidRDefault="00026C24" w:rsidP="00D41ACF">
      <w:pPr>
        <w:spacing w:beforeLines="50" w:before="156" w:line="540" w:lineRule="exact"/>
        <w:rPr>
          <w:rFonts w:ascii="黑体" w:eastAsia="黑体" w:hAnsi="黑体"/>
          <w:sz w:val="36"/>
          <w:szCs w:val="36"/>
        </w:rPr>
      </w:pPr>
      <w:r w:rsidRPr="00D41ACF">
        <w:rPr>
          <w:rFonts w:ascii="黑体" w:eastAsia="黑体" w:hAnsi="黑体" w:hint="eastAsia"/>
          <w:sz w:val="36"/>
          <w:szCs w:val="36"/>
        </w:rPr>
        <w:t>关于</w:t>
      </w:r>
      <w:r w:rsidR="00035B03">
        <w:rPr>
          <w:rFonts w:ascii="黑体" w:eastAsia="黑体" w:hAnsi="黑体" w:hint="eastAsia"/>
          <w:sz w:val="36"/>
          <w:szCs w:val="36"/>
        </w:rPr>
        <w:t>调整</w:t>
      </w:r>
      <w:r w:rsidRPr="00D41ACF">
        <w:rPr>
          <w:rFonts w:ascii="黑体" w:eastAsia="黑体" w:hAnsi="黑体" w:hint="eastAsia"/>
          <w:sz w:val="36"/>
          <w:szCs w:val="36"/>
        </w:rPr>
        <w:t>毕业设计（论文）成绩发布时间的通知</w:t>
      </w:r>
    </w:p>
    <w:p w:rsidR="00026C24" w:rsidRPr="00D41ACF" w:rsidRDefault="00187DBE" w:rsidP="00352FB8">
      <w:pPr>
        <w:spacing w:beforeLines="50" w:before="156" w:line="540" w:lineRule="exact"/>
        <w:rPr>
          <w:rFonts w:ascii="仿宋_GB2312" w:eastAsia="仿宋_GB2312" w:hAnsiTheme="minorEastAsia"/>
          <w:sz w:val="30"/>
          <w:szCs w:val="30"/>
        </w:rPr>
      </w:pPr>
      <w:r w:rsidRPr="00D41ACF">
        <w:rPr>
          <w:rFonts w:ascii="仿宋_GB2312" w:eastAsia="仿宋_GB2312" w:hAnsiTheme="minorEastAsia" w:hint="eastAsia"/>
          <w:sz w:val="30"/>
          <w:szCs w:val="30"/>
        </w:rPr>
        <w:t>各学院（部）：</w:t>
      </w:r>
    </w:p>
    <w:p w:rsidR="00D41ACF" w:rsidRPr="00D41ACF" w:rsidRDefault="00187DBE" w:rsidP="00352FB8">
      <w:pPr>
        <w:pStyle w:val="a3"/>
        <w:spacing w:before="50" w:line="540" w:lineRule="exact"/>
        <w:ind w:firstLineChars="150" w:firstLine="450"/>
        <w:jc w:val="left"/>
        <w:rPr>
          <w:rFonts w:ascii="仿宋_GB2312" w:eastAsia="仿宋_GB2312" w:hAnsiTheme="minorEastAsia"/>
          <w:sz w:val="30"/>
          <w:szCs w:val="30"/>
          <w:lang w:eastAsia="zh-CN"/>
        </w:rPr>
      </w:pPr>
      <w:proofErr w:type="spellStart"/>
      <w:r w:rsidRPr="00D41ACF">
        <w:rPr>
          <w:rFonts w:ascii="仿宋_GB2312" w:eastAsia="仿宋_GB2312" w:hAnsiTheme="minorEastAsia" w:hint="eastAsia"/>
          <w:sz w:val="30"/>
          <w:szCs w:val="30"/>
        </w:rPr>
        <w:t>根据</w:t>
      </w:r>
      <w:proofErr w:type="spellEnd"/>
      <w:proofErr w:type="gramStart"/>
      <w:r w:rsidR="00352FB8">
        <w:rPr>
          <w:rFonts w:ascii="仿宋_GB2312" w:eastAsia="仿宋_GB2312" w:hAnsiTheme="minorEastAsia" w:hint="eastAsia"/>
          <w:sz w:val="30"/>
          <w:szCs w:val="30"/>
          <w:lang w:eastAsia="zh-CN"/>
        </w:rPr>
        <w:t>《</w:t>
      </w:r>
      <w:proofErr w:type="spellStart"/>
      <w:proofErr w:type="gramEnd"/>
      <w:r w:rsidR="00352FB8" w:rsidRPr="00D41ACF">
        <w:rPr>
          <w:rFonts w:ascii="仿宋_GB2312" w:eastAsia="仿宋_GB2312" w:hAnsiTheme="minorEastAsia" w:hint="eastAsia"/>
          <w:sz w:val="30"/>
          <w:szCs w:val="30"/>
        </w:rPr>
        <w:t>关于印发</w:t>
      </w:r>
      <w:proofErr w:type="gramStart"/>
      <w:r w:rsidR="00352FB8" w:rsidRPr="00D41ACF">
        <w:rPr>
          <w:rFonts w:ascii="仿宋_GB2312" w:eastAsia="仿宋_GB2312" w:hAnsiTheme="minorEastAsia" w:hint="eastAsia"/>
          <w:sz w:val="30"/>
          <w:szCs w:val="30"/>
        </w:rPr>
        <w:t>《</w:t>
      </w:r>
      <w:proofErr w:type="gramEnd"/>
      <w:r w:rsidR="00352FB8" w:rsidRPr="00D41ACF">
        <w:rPr>
          <w:rFonts w:ascii="仿宋_GB2312" w:eastAsia="仿宋_GB2312" w:hAnsiTheme="minorEastAsia" w:hint="eastAsia"/>
          <w:sz w:val="30"/>
          <w:szCs w:val="30"/>
        </w:rPr>
        <w:t>中国矿业大学全日制本科毕业生授予学士学位的规定</w:t>
      </w:r>
      <w:proofErr w:type="gramStart"/>
      <w:r w:rsidR="00352FB8" w:rsidRPr="00D41ACF">
        <w:rPr>
          <w:rFonts w:ascii="仿宋_GB2312" w:eastAsia="仿宋_GB2312" w:hAnsiTheme="minorEastAsia" w:hint="eastAsia"/>
          <w:sz w:val="30"/>
          <w:szCs w:val="30"/>
        </w:rPr>
        <w:t>》</w:t>
      </w:r>
      <w:proofErr w:type="gramEnd"/>
      <w:r w:rsidR="00352FB8" w:rsidRPr="00D41ACF">
        <w:rPr>
          <w:rFonts w:ascii="仿宋_GB2312" w:eastAsia="仿宋_GB2312" w:hAnsiTheme="minorEastAsia" w:hint="eastAsia"/>
          <w:sz w:val="30"/>
          <w:szCs w:val="30"/>
        </w:rPr>
        <w:t>的通知</w:t>
      </w:r>
      <w:proofErr w:type="spellEnd"/>
      <w:proofErr w:type="gramStart"/>
      <w:r w:rsidR="00352FB8">
        <w:rPr>
          <w:rFonts w:ascii="仿宋_GB2312" w:eastAsia="仿宋_GB2312" w:hAnsiTheme="minorEastAsia" w:hint="eastAsia"/>
          <w:sz w:val="30"/>
          <w:szCs w:val="30"/>
          <w:lang w:eastAsia="zh-CN"/>
        </w:rPr>
        <w:t>》</w:t>
      </w:r>
      <w:proofErr w:type="gramEnd"/>
      <w:r w:rsidRPr="00D41ACF">
        <w:rPr>
          <w:rFonts w:ascii="仿宋_GB2312" w:eastAsia="仿宋_GB2312" w:hAnsiTheme="minorEastAsia" w:hint="eastAsia"/>
          <w:sz w:val="30"/>
          <w:szCs w:val="30"/>
          <w:lang w:eastAsia="zh-CN"/>
        </w:rPr>
        <w:t>（</w:t>
      </w:r>
      <w:bookmarkStart w:id="0" w:name="文件编号"/>
      <w:r w:rsidRPr="00D41ACF">
        <w:rPr>
          <w:rFonts w:ascii="仿宋_GB2312" w:eastAsia="仿宋_GB2312" w:hAnsiTheme="minorEastAsia" w:hint="eastAsia"/>
          <w:sz w:val="30"/>
          <w:szCs w:val="30"/>
        </w:rPr>
        <w:t>中矿大〔2018〕26</w:t>
      </w:r>
      <w:bookmarkEnd w:id="0"/>
      <w:r w:rsidRPr="00D41ACF">
        <w:rPr>
          <w:rFonts w:ascii="仿宋_GB2312" w:eastAsia="仿宋_GB2312" w:hAnsiTheme="minorEastAsia" w:hint="eastAsia"/>
          <w:sz w:val="30"/>
          <w:szCs w:val="30"/>
        </w:rPr>
        <w:t>号</w:t>
      </w:r>
      <w:r w:rsidRPr="00D41ACF">
        <w:rPr>
          <w:rFonts w:ascii="仿宋_GB2312" w:eastAsia="仿宋_GB2312" w:hAnsiTheme="minorEastAsia" w:hint="eastAsia"/>
          <w:sz w:val="30"/>
          <w:szCs w:val="30"/>
          <w:lang w:eastAsia="zh-CN"/>
        </w:rPr>
        <w:t>）文件规定，结合</w:t>
      </w:r>
      <w:proofErr w:type="spellStart"/>
      <w:r w:rsidRPr="00D41ACF">
        <w:rPr>
          <w:rFonts w:ascii="仿宋_GB2312" w:eastAsia="仿宋_GB2312" w:hAnsiTheme="minorEastAsia" w:hint="eastAsia"/>
          <w:color w:val="000000"/>
          <w:kern w:val="0"/>
          <w:sz w:val="30"/>
          <w:szCs w:val="30"/>
        </w:rPr>
        <w:t>学士学位授予工作程序</w:t>
      </w:r>
      <w:r w:rsidR="00035B03">
        <w:rPr>
          <w:rFonts w:ascii="仿宋_GB2312" w:eastAsia="仿宋_GB2312" w:hAnsiTheme="minorEastAsia" w:hint="eastAsia"/>
          <w:color w:val="000000"/>
          <w:kern w:val="0"/>
          <w:sz w:val="30"/>
          <w:szCs w:val="30"/>
          <w:lang w:eastAsia="zh-CN"/>
        </w:rPr>
        <w:t>及</w:t>
      </w:r>
      <w:r w:rsidRPr="00D41ACF">
        <w:rPr>
          <w:rFonts w:ascii="仿宋_GB2312" w:eastAsia="仿宋_GB2312" w:hAnsiTheme="minorEastAsia" w:hint="eastAsia"/>
          <w:color w:val="000000"/>
          <w:kern w:val="0"/>
          <w:sz w:val="30"/>
          <w:szCs w:val="30"/>
        </w:rPr>
        <w:t>时间节点要求，</w:t>
      </w:r>
      <w:r w:rsidR="008647CC">
        <w:rPr>
          <w:rFonts w:ascii="仿宋_GB2312" w:eastAsia="仿宋_GB2312" w:hAnsiTheme="minorEastAsia" w:hint="eastAsia"/>
          <w:color w:val="000000"/>
          <w:kern w:val="0"/>
          <w:sz w:val="30"/>
          <w:szCs w:val="30"/>
          <w:lang w:eastAsia="zh-CN"/>
        </w:rPr>
        <w:t>经研究决定</w:t>
      </w:r>
      <w:r w:rsidR="00035B03">
        <w:rPr>
          <w:rFonts w:ascii="仿宋_GB2312" w:eastAsia="仿宋_GB2312" w:hAnsiTheme="minorEastAsia" w:hint="eastAsia"/>
          <w:color w:val="000000"/>
          <w:kern w:val="0"/>
          <w:sz w:val="30"/>
          <w:szCs w:val="30"/>
          <w:lang w:eastAsia="zh-CN"/>
        </w:rPr>
        <w:t>，对</w:t>
      </w:r>
      <w:r w:rsidRPr="00D41ACF">
        <w:rPr>
          <w:rFonts w:ascii="仿宋_GB2312" w:eastAsia="仿宋_GB2312" w:hAnsiTheme="minorEastAsia" w:hint="eastAsia"/>
          <w:color w:val="000000"/>
          <w:kern w:val="0"/>
          <w:sz w:val="30"/>
          <w:szCs w:val="30"/>
        </w:rPr>
        <w:t>毕业设计</w:t>
      </w:r>
      <w:r w:rsidRPr="00D41ACF">
        <w:rPr>
          <w:rFonts w:ascii="仿宋_GB2312" w:eastAsia="仿宋_GB2312" w:hAnsiTheme="minorEastAsia" w:hint="eastAsia"/>
          <w:sz w:val="30"/>
          <w:szCs w:val="30"/>
        </w:rPr>
        <w:t>（论文）成绩发布时间</w:t>
      </w:r>
      <w:r w:rsidR="00035B03">
        <w:rPr>
          <w:rFonts w:ascii="仿宋_GB2312" w:eastAsia="仿宋_GB2312" w:hAnsiTheme="minorEastAsia" w:hint="eastAsia"/>
          <w:sz w:val="30"/>
          <w:szCs w:val="30"/>
          <w:lang w:eastAsia="zh-CN"/>
        </w:rPr>
        <w:t>进行调整</w:t>
      </w:r>
      <w:proofErr w:type="spellEnd"/>
      <w:r w:rsidRPr="00D41ACF">
        <w:rPr>
          <w:rFonts w:ascii="仿宋_GB2312" w:eastAsia="仿宋_GB2312" w:hAnsiTheme="minorEastAsia" w:hint="eastAsia"/>
          <w:sz w:val="30"/>
          <w:szCs w:val="30"/>
        </w:rPr>
        <w:t>，</w:t>
      </w:r>
      <w:proofErr w:type="spellStart"/>
      <w:r w:rsidRPr="00D41ACF">
        <w:rPr>
          <w:rFonts w:ascii="仿宋_GB2312" w:eastAsia="仿宋_GB2312" w:hAnsiTheme="minorEastAsia" w:hint="eastAsia"/>
          <w:sz w:val="30"/>
          <w:szCs w:val="30"/>
        </w:rPr>
        <w:t>具体</w:t>
      </w:r>
      <w:r w:rsidR="008647CC">
        <w:rPr>
          <w:rFonts w:ascii="仿宋_GB2312" w:eastAsia="仿宋_GB2312" w:hAnsiTheme="minorEastAsia" w:hint="eastAsia"/>
          <w:sz w:val="30"/>
          <w:szCs w:val="30"/>
          <w:lang w:eastAsia="zh-CN"/>
        </w:rPr>
        <w:t>通知</w:t>
      </w:r>
      <w:r w:rsidRPr="00D41ACF">
        <w:rPr>
          <w:rFonts w:ascii="仿宋_GB2312" w:eastAsia="仿宋_GB2312" w:hAnsiTheme="minorEastAsia" w:hint="eastAsia"/>
          <w:sz w:val="30"/>
          <w:szCs w:val="30"/>
        </w:rPr>
        <w:t>如下</w:t>
      </w:r>
      <w:proofErr w:type="spellEnd"/>
      <w:r w:rsidRPr="00D41ACF">
        <w:rPr>
          <w:rFonts w:ascii="仿宋_GB2312" w:eastAsia="仿宋_GB2312" w:hAnsiTheme="minorEastAsia" w:hint="eastAsia"/>
          <w:sz w:val="30"/>
          <w:szCs w:val="30"/>
        </w:rPr>
        <w:t>：</w:t>
      </w:r>
    </w:p>
    <w:p w:rsidR="00D41ACF" w:rsidRPr="00D41ACF" w:rsidRDefault="00D41ACF" w:rsidP="00352FB8">
      <w:pPr>
        <w:spacing w:before="50" w:line="540" w:lineRule="exact"/>
        <w:ind w:firstLineChars="150" w:firstLine="450"/>
        <w:rPr>
          <w:rFonts w:ascii="仿宋_GB2312" w:eastAsia="仿宋_GB2312" w:hAnsiTheme="minorEastAsia"/>
          <w:sz w:val="30"/>
          <w:szCs w:val="30"/>
        </w:rPr>
      </w:pPr>
      <w:r w:rsidRPr="00D41ACF">
        <w:rPr>
          <w:rFonts w:ascii="仿宋_GB2312" w:eastAsia="仿宋_GB2312" w:hAnsiTheme="minorEastAsia" w:hint="eastAsia"/>
          <w:sz w:val="30"/>
          <w:szCs w:val="30"/>
        </w:rPr>
        <w:t>1、</w:t>
      </w:r>
      <w:r w:rsidR="00C35340" w:rsidRPr="00D41ACF">
        <w:rPr>
          <w:rFonts w:ascii="仿宋_GB2312" w:eastAsia="仿宋_GB2312" w:hAnsiTheme="minorEastAsia" w:hint="eastAsia"/>
          <w:sz w:val="30"/>
          <w:szCs w:val="30"/>
        </w:rPr>
        <w:t>首次答辩</w:t>
      </w:r>
      <w:r w:rsidR="00352FB8">
        <w:rPr>
          <w:rFonts w:ascii="仿宋_GB2312" w:eastAsia="仿宋_GB2312" w:hAnsiTheme="minorEastAsia" w:hint="eastAsia"/>
          <w:sz w:val="30"/>
          <w:szCs w:val="30"/>
        </w:rPr>
        <w:t>于</w:t>
      </w:r>
      <w:r w:rsidR="00352FB8" w:rsidRPr="00352FB8">
        <w:rPr>
          <w:rFonts w:ascii="仿宋_GB2312" w:eastAsia="仿宋_GB2312" w:hint="eastAsia"/>
          <w:sz w:val="30"/>
          <w:szCs w:val="30"/>
        </w:rPr>
        <w:t>2019年6月4日</w:t>
      </w:r>
      <w:r w:rsidR="00352FB8" w:rsidRPr="00D41ACF">
        <w:rPr>
          <w:rFonts w:ascii="仿宋_GB2312" w:eastAsia="仿宋_GB2312" w:hAnsiTheme="minorEastAsia" w:hint="eastAsia"/>
          <w:sz w:val="30"/>
          <w:szCs w:val="30"/>
        </w:rPr>
        <w:t>（含</w:t>
      </w:r>
      <w:r w:rsidR="00352FB8">
        <w:rPr>
          <w:rFonts w:ascii="仿宋_GB2312" w:eastAsia="仿宋_GB2312" w:hAnsiTheme="minorEastAsia" w:hint="eastAsia"/>
          <w:sz w:val="30"/>
          <w:szCs w:val="30"/>
        </w:rPr>
        <w:t>4日</w:t>
      </w:r>
      <w:r w:rsidR="00352FB8" w:rsidRPr="00D41ACF">
        <w:rPr>
          <w:rFonts w:ascii="仿宋_GB2312" w:eastAsia="仿宋_GB2312" w:hAnsiTheme="minorEastAsia" w:hint="eastAsia"/>
          <w:sz w:val="30"/>
          <w:szCs w:val="30"/>
        </w:rPr>
        <w:t>）</w:t>
      </w:r>
      <w:r w:rsidR="00352FB8" w:rsidRPr="00352FB8">
        <w:rPr>
          <w:rFonts w:ascii="仿宋_GB2312" w:eastAsia="仿宋_GB2312" w:hint="eastAsia"/>
          <w:sz w:val="30"/>
          <w:szCs w:val="30"/>
        </w:rPr>
        <w:t>前完成</w:t>
      </w:r>
      <w:r w:rsidR="00352FB8">
        <w:rPr>
          <w:rFonts w:hint="eastAsia"/>
          <w:sz w:val="24"/>
          <w:szCs w:val="24"/>
        </w:rPr>
        <w:t>，</w:t>
      </w:r>
      <w:r w:rsidR="00352FB8" w:rsidRPr="00352FB8">
        <w:rPr>
          <w:rFonts w:ascii="仿宋_GB2312" w:eastAsia="仿宋_GB2312" w:hint="eastAsia"/>
          <w:sz w:val="30"/>
          <w:szCs w:val="30"/>
        </w:rPr>
        <w:t>首次答辩</w:t>
      </w:r>
      <w:r w:rsidR="00C35340" w:rsidRPr="00D41ACF">
        <w:rPr>
          <w:rFonts w:ascii="仿宋_GB2312" w:eastAsia="仿宋_GB2312" w:hAnsiTheme="minorEastAsia" w:hint="eastAsia"/>
          <w:sz w:val="30"/>
          <w:szCs w:val="30"/>
        </w:rPr>
        <w:t>成绩于</w:t>
      </w:r>
      <w:r w:rsidRPr="00D41ACF">
        <w:rPr>
          <w:rFonts w:ascii="仿宋_GB2312" w:eastAsia="仿宋_GB2312" w:hAnsiTheme="minorEastAsia" w:hint="eastAsia"/>
          <w:sz w:val="30"/>
          <w:szCs w:val="30"/>
        </w:rPr>
        <w:t>2019年</w:t>
      </w:r>
      <w:r w:rsidR="00C35340" w:rsidRPr="00D41ACF">
        <w:rPr>
          <w:rFonts w:ascii="仿宋_GB2312" w:eastAsia="仿宋_GB2312" w:hAnsiTheme="minorEastAsia" w:hint="eastAsia"/>
          <w:sz w:val="30"/>
          <w:szCs w:val="30"/>
        </w:rPr>
        <w:t>6月6</w:t>
      </w:r>
      <w:r w:rsidR="00352FB8">
        <w:rPr>
          <w:rFonts w:ascii="仿宋_GB2312" w:eastAsia="仿宋_GB2312" w:hAnsiTheme="minorEastAsia" w:hint="eastAsia"/>
          <w:sz w:val="30"/>
          <w:szCs w:val="30"/>
        </w:rPr>
        <w:t>日</w:t>
      </w:r>
      <w:r w:rsidR="00352FB8" w:rsidRPr="00D41ACF">
        <w:rPr>
          <w:rFonts w:ascii="仿宋_GB2312" w:eastAsia="仿宋_GB2312" w:hAnsiTheme="minorEastAsia" w:hint="eastAsia"/>
          <w:sz w:val="30"/>
          <w:szCs w:val="30"/>
        </w:rPr>
        <w:t>前</w:t>
      </w:r>
      <w:r w:rsidRPr="00D41ACF">
        <w:rPr>
          <w:rFonts w:ascii="仿宋_GB2312" w:eastAsia="仿宋_GB2312" w:hAnsiTheme="minorEastAsia" w:hint="eastAsia"/>
          <w:sz w:val="30"/>
          <w:szCs w:val="30"/>
        </w:rPr>
        <w:t>（含6</w:t>
      </w:r>
      <w:r w:rsidR="00352FB8">
        <w:rPr>
          <w:rFonts w:ascii="仿宋_GB2312" w:eastAsia="仿宋_GB2312" w:hAnsiTheme="minorEastAsia" w:hint="eastAsia"/>
          <w:sz w:val="30"/>
          <w:szCs w:val="30"/>
        </w:rPr>
        <w:t>日</w:t>
      </w:r>
      <w:r w:rsidRPr="00D41ACF">
        <w:rPr>
          <w:rFonts w:ascii="仿宋_GB2312" w:eastAsia="仿宋_GB2312" w:hAnsiTheme="minorEastAsia" w:hint="eastAsia"/>
          <w:sz w:val="30"/>
          <w:szCs w:val="30"/>
        </w:rPr>
        <w:t>）在毕业设计（论文）管理系统内发布。</w:t>
      </w:r>
    </w:p>
    <w:p w:rsidR="00D41ACF" w:rsidRPr="00D41ACF" w:rsidRDefault="00D41ACF" w:rsidP="00352FB8">
      <w:pPr>
        <w:spacing w:before="50" w:line="540" w:lineRule="exact"/>
        <w:ind w:firstLineChars="150" w:firstLine="450"/>
        <w:jc w:val="left"/>
        <w:rPr>
          <w:rFonts w:ascii="仿宋_GB2312" w:eastAsia="仿宋_GB2312" w:hAnsiTheme="minorEastAsia"/>
          <w:sz w:val="30"/>
          <w:szCs w:val="30"/>
        </w:rPr>
      </w:pPr>
      <w:r w:rsidRPr="00D41ACF">
        <w:rPr>
          <w:rFonts w:ascii="仿宋_GB2312" w:eastAsia="仿宋_GB2312" w:hAnsiTheme="minorEastAsia" w:hint="eastAsia"/>
          <w:sz w:val="30"/>
          <w:szCs w:val="30"/>
        </w:rPr>
        <w:t>2、二次答辩时间和首次答辩时间间隔不低于7</w:t>
      </w:r>
      <w:r w:rsidR="00352FB8">
        <w:rPr>
          <w:rFonts w:ascii="仿宋_GB2312" w:eastAsia="仿宋_GB2312" w:hAnsiTheme="minorEastAsia" w:hint="eastAsia"/>
          <w:sz w:val="30"/>
          <w:szCs w:val="30"/>
        </w:rPr>
        <w:t>（含7）</w:t>
      </w:r>
      <w:r w:rsidRPr="00D41ACF">
        <w:rPr>
          <w:rFonts w:ascii="仿宋_GB2312" w:eastAsia="仿宋_GB2312" w:hAnsiTheme="minorEastAsia" w:hint="eastAsia"/>
          <w:sz w:val="30"/>
          <w:szCs w:val="30"/>
        </w:rPr>
        <w:t>个自然日，且二次答辩</w:t>
      </w:r>
      <w:bookmarkStart w:id="1" w:name="_GoBack"/>
      <w:bookmarkEnd w:id="1"/>
      <w:r w:rsidRPr="00D41ACF">
        <w:rPr>
          <w:rFonts w:ascii="仿宋_GB2312" w:eastAsia="仿宋_GB2312" w:hAnsiTheme="minorEastAsia" w:hint="eastAsia"/>
          <w:sz w:val="30"/>
          <w:szCs w:val="30"/>
        </w:rPr>
        <w:t>于2019年6月10</w:t>
      </w:r>
      <w:r w:rsidR="00352FB8">
        <w:rPr>
          <w:rFonts w:ascii="仿宋_GB2312" w:eastAsia="仿宋_GB2312" w:hAnsiTheme="minorEastAsia" w:hint="eastAsia"/>
          <w:sz w:val="30"/>
          <w:szCs w:val="30"/>
        </w:rPr>
        <w:t>日</w:t>
      </w:r>
      <w:r w:rsidR="00352FB8" w:rsidRPr="00D41ACF">
        <w:rPr>
          <w:rFonts w:ascii="仿宋_GB2312" w:eastAsia="仿宋_GB2312" w:hAnsiTheme="minorEastAsia" w:hint="eastAsia"/>
          <w:sz w:val="30"/>
          <w:szCs w:val="30"/>
        </w:rPr>
        <w:t>前</w:t>
      </w:r>
      <w:r w:rsidRPr="00D41ACF">
        <w:rPr>
          <w:rFonts w:ascii="仿宋_GB2312" w:eastAsia="仿宋_GB2312" w:hAnsiTheme="minorEastAsia" w:hint="eastAsia"/>
          <w:sz w:val="30"/>
          <w:szCs w:val="30"/>
        </w:rPr>
        <w:t>（含10</w:t>
      </w:r>
      <w:r w:rsidR="00352FB8">
        <w:rPr>
          <w:rFonts w:ascii="仿宋_GB2312" w:eastAsia="仿宋_GB2312" w:hAnsiTheme="minorEastAsia" w:hint="eastAsia"/>
          <w:sz w:val="30"/>
          <w:szCs w:val="30"/>
        </w:rPr>
        <w:t>日</w:t>
      </w:r>
      <w:r w:rsidRPr="00D41ACF">
        <w:rPr>
          <w:rFonts w:ascii="仿宋_GB2312" w:eastAsia="仿宋_GB2312" w:hAnsiTheme="minorEastAsia" w:hint="eastAsia"/>
          <w:sz w:val="30"/>
          <w:szCs w:val="30"/>
        </w:rPr>
        <w:t>）完成。</w:t>
      </w:r>
    </w:p>
    <w:p w:rsidR="00D41ACF" w:rsidRPr="00D41ACF" w:rsidRDefault="00D41ACF" w:rsidP="00352FB8">
      <w:pPr>
        <w:spacing w:before="50" w:line="540" w:lineRule="exact"/>
        <w:ind w:firstLineChars="150" w:firstLine="450"/>
        <w:jc w:val="left"/>
        <w:rPr>
          <w:rFonts w:ascii="仿宋_GB2312" w:eastAsia="仿宋_GB2312" w:hAnsiTheme="minorEastAsia"/>
          <w:sz w:val="30"/>
          <w:szCs w:val="30"/>
        </w:rPr>
      </w:pPr>
      <w:r w:rsidRPr="00D41ACF">
        <w:rPr>
          <w:rFonts w:ascii="仿宋_GB2312" w:eastAsia="仿宋_GB2312" w:hAnsiTheme="minorEastAsia" w:hint="eastAsia"/>
          <w:sz w:val="30"/>
          <w:szCs w:val="30"/>
        </w:rPr>
        <w:t>3、二次答辩成绩于2019年6月</w:t>
      </w:r>
      <w:r w:rsidR="00352FB8">
        <w:rPr>
          <w:rFonts w:ascii="仿宋_GB2312" w:eastAsia="仿宋_GB2312" w:hAnsiTheme="minorEastAsia" w:hint="eastAsia"/>
          <w:sz w:val="30"/>
          <w:szCs w:val="30"/>
        </w:rPr>
        <w:t>10日</w:t>
      </w:r>
      <w:r w:rsidRPr="00D41ACF">
        <w:rPr>
          <w:rFonts w:ascii="仿宋_GB2312" w:eastAsia="仿宋_GB2312" w:hAnsiTheme="minorEastAsia" w:hint="eastAsia"/>
          <w:sz w:val="30"/>
          <w:szCs w:val="30"/>
        </w:rPr>
        <w:t>（含</w:t>
      </w:r>
      <w:r w:rsidR="00352FB8">
        <w:rPr>
          <w:rFonts w:ascii="仿宋_GB2312" w:eastAsia="仿宋_GB2312" w:hAnsiTheme="minorEastAsia" w:hint="eastAsia"/>
          <w:sz w:val="30"/>
          <w:szCs w:val="30"/>
        </w:rPr>
        <w:t>10日</w:t>
      </w:r>
      <w:r w:rsidRPr="00D41ACF">
        <w:rPr>
          <w:rFonts w:ascii="仿宋_GB2312" w:eastAsia="仿宋_GB2312" w:hAnsiTheme="minorEastAsia" w:hint="eastAsia"/>
          <w:sz w:val="30"/>
          <w:szCs w:val="30"/>
        </w:rPr>
        <w:t>）前在毕业设计（论文）管理系统内发布。</w:t>
      </w:r>
    </w:p>
    <w:p w:rsidR="00187DBE" w:rsidRDefault="00187DBE" w:rsidP="00187DBE">
      <w:pPr>
        <w:pStyle w:val="a3"/>
        <w:spacing w:line="56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352FB8" w:rsidRDefault="00352FB8" w:rsidP="00187DBE">
      <w:pPr>
        <w:pStyle w:val="a3"/>
        <w:spacing w:line="56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352FB8" w:rsidRPr="00352FB8" w:rsidRDefault="00352FB8" w:rsidP="00352FB8">
      <w:pPr>
        <w:pStyle w:val="a3"/>
        <w:spacing w:line="560" w:lineRule="exact"/>
        <w:jc w:val="right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 xml:space="preserve">     </w:t>
      </w:r>
      <w:r w:rsidRPr="00352FB8">
        <w:rPr>
          <w:rFonts w:ascii="仿宋_GB2312" w:eastAsia="仿宋_GB2312" w:hint="eastAsia"/>
          <w:sz w:val="30"/>
          <w:szCs w:val="30"/>
          <w:lang w:eastAsia="zh-CN"/>
        </w:rPr>
        <w:t>教务部</w:t>
      </w:r>
    </w:p>
    <w:p w:rsidR="00352FB8" w:rsidRPr="00352FB8" w:rsidRDefault="00352FB8" w:rsidP="00352FB8">
      <w:pPr>
        <w:pStyle w:val="a3"/>
        <w:spacing w:line="560" w:lineRule="exact"/>
        <w:jc w:val="right"/>
        <w:rPr>
          <w:rFonts w:ascii="仿宋_GB2312" w:eastAsia="仿宋_GB2312"/>
          <w:sz w:val="30"/>
          <w:szCs w:val="30"/>
          <w:lang w:eastAsia="zh-CN"/>
        </w:rPr>
      </w:pPr>
      <w:r w:rsidRPr="00352FB8">
        <w:rPr>
          <w:rFonts w:ascii="仿宋_GB2312" w:eastAsia="仿宋_GB2312" w:hint="eastAsia"/>
          <w:sz w:val="30"/>
          <w:szCs w:val="30"/>
          <w:lang w:eastAsia="zh-CN"/>
        </w:rPr>
        <w:t>2019年3月</w:t>
      </w:r>
      <w:r w:rsidR="00897C11">
        <w:rPr>
          <w:rFonts w:ascii="仿宋_GB2312" w:eastAsia="仿宋_GB2312" w:hint="eastAsia"/>
          <w:sz w:val="30"/>
          <w:szCs w:val="30"/>
          <w:lang w:eastAsia="zh-CN"/>
        </w:rPr>
        <w:t>5</w:t>
      </w:r>
      <w:r w:rsidRPr="00352FB8">
        <w:rPr>
          <w:rFonts w:ascii="仿宋_GB2312" w:eastAsia="仿宋_GB2312" w:hint="eastAsia"/>
          <w:sz w:val="30"/>
          <w:szCs w:val="30"/>
          <w:lang w:eastAsia="zh-CN"/>
        </w:rPr>
        <w:t>日</w:t>
      </w:r>
    </w:p>
    <w:p w:rsidR="00187DBE" w:rsidRDefault="00187DBE"/>
    <w:sectPr w:rsidR="00187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03CE0"/>
    <w:multiLevelType w:val="hybridMultilevel"/>
    <w:tmpl w:val="BF3ACC8A"/>
    <w:lvl w:ilvl="0" w:tplc="B2F87804">
      <w:start w:val="1"/>
      <w:numFmt w:val="decimal"/>
      <w:lvlText w:val="%1、"/>
      <w:lvlJc w:val="left"/>
      <w:pPr>
        <w:ind w:left="1164" w:hanging="74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2181AD8"/>
    <w:multiLevelType w:val="hybridMultilevel"/>
    <w:tmpl w:val="D9369D98"/>
    <w:lvl w:ilvl="0" w:tplc="71E82D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F13AE7"/>
    <w:multiLevelType w:val="hybridMultilevel"/>
    <w:tmpl w:val="C6BA6986"/>
    <w:lvl w:ilvl="0" w:tplc="DA4651F0">
      <w:start w:val="1"/>
      <w:numFmt w:val="decimal"/>
      <w:lvlText w:val="%1、"/>
      <w:lvlJc w:val="left"/>
      <w:pPr>
        <w:ind w:left="99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abstractNum w:abstractNumId="3">
    <w:nsid w:val="479012BB"/>
    <w:multiLevelType w:val="hybridMultilevel"/>
    <w:tmpl w:val="E0B062EE"/>
    <w:lvl w:ilvl="0" w:tplc="8D64AC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B955A7"/>
    <w:multiLevelType w:val="hybridMultilevel"/>
    <w:tmpl w:val="5FAEF1EE"/>
    <w:lvl w:ilvl="0" w:tplc="AF3C1106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0064EA"/>
    <w:multiLevelType w:val="hybridMultilevel"/>
    <w:tmpl w:val="199A8910"/>
    <w:lvl w:ilvl="0" w:tplc="B9C8C1AA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BE"/>
    <w:rsid w:val="00026C24"/>
    <w:rsid w:val="00035B03"/>
    <w:rsid w:val="00187DBE"/>
    <w:rsid w:val="00301ABE"/>
    <w:rsid w:val="00352FB8"/>
    <w:rsid w:val="008647CC"/>
    <w:rsid w:val="00897C11"/>
    <w:rsid w:val="00C35340"/>
    <w:rsid w:val="00C47E3E"/>
    <w:rsid w:val="00D41ACF"/>
    <w:rsid w:val="00DB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87DBE"/>
    <w:rPr>
      <w:rFonts w:ascii="宋体" w:eastAsia="宋体" w:hAnsi="Courier New" w:cs="Times New Roman"/>
      <w:szCs w:val="21"/>
      <w:lang w:val="x-none" w:eastAsia="x-none"/>
    </w:rPr>
  </w:style>
  <w:style w:type="character" w:customStyle="1" w:styleId="Char">
    <w:name w:val="纯文本 Char"/>
    <w:basedOn w:val="a0"/>
    <w:link w:val="a3"/>
    <w:rsid w:val="00187DBE"/>
    <w:rPr>
      <w:rFonts w:ascii="宋体" w:eastAsia="宋体" w:hAnsi="Courier New" w:cs="Times New Roman"/>
      <w:szCs w:val="21"/>
      <w:lang w:val="x-none" w:eastAsia="x-none"/>
    </w:rPr>
  </w:style>
  <w:style w:type="paragraph" w:styleId="a4">
    <w:name w:val="List Paragraph"/>
    <w:basedOn w:val="a"/>
    <w:uiPriority w:val="34"/>
    <w:qFormat/>
    <w:rsid w:val="00D41AC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87DBE"/>
    <w:rPr>
      <w:rFonts w:ascii="宋体" w:eastAsia="宋体" w:hAnsi="Courier New" w:cs="Times New Roman"/>
      <w:szCs w:val="21"/>
      <w:lang w:val="x-none" w:eastAsia="x-none"/>
    </w:rPr>
  </w:style>
  <w:style w:type="character" w:customStyle="1" w:styleId="Char">
    <w:name w:val="纯文本 Char"/>
    <w:basedOn w:val="a0"/>
    <w:link w:val="a3"/>
    <w:rsid w:val="00187DBE"/>
    <w:rPr>
      <w:rFonts w:ascii="宋体" w:eastAsia="宋体" w:hAnsi="Courier New" w:cs="Times New Roman"/>
      <w:szCs w:val="21"/>
      <w:lang w:val="x-none" w:eastAsia="x-none"/>
    </w:rPr>
  </w:style>
  <w:style w:type="paragraph" w:styleId="a4">
    <w:name w:val="List Paragraph"/>
    <w:basedOn w:val="a"/>
    <w:uiPriority w:val="34"/>
    <w:qFormat/>
    <w:rsid w:val="00D41A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</Words>
  <Characters>279</Characters>
  <Application>Microsoft Office Word</Application>
  <DocSecurity>0</DocSecurity>
  <Lines>2</Lines>
  <Paragraphs>1</Paragraphs>
  <ScaleCrop>false</ScaleCrop>
  <Company>cumt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郭昌清</dc:creator>
  <cp:keywords/>
  <dc:description/>
  <cp:lastModifiedBy>郭昌清</cp:lastModifiedBy>
  <cp:revision>5</cp:revision>
  <dcterms:created xsi:type="dcterms:W3CDTF">2019-03-04T06:09:00Z</dcterms:created>
  <dcterms:modified xsi:type="dcterms:W3CDTF">2019-03-05T00:59:00Z</dcterms:modified>
</cp:coreProperties>
</file>