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393" w:rsidRPr="00E66393" w:rsidRDefault="005D21D5" w:rsidP="00E66393">
      <w:pPr>
        <w:widowControl/>
        <w:jc w:val="both"/>
        <w:rPr>
          <w:rFonts w:ascii="仿宋" w:eastAsia="仿宋" w:hAnsi="仿宋" w:cs="宋体"/>
          <w:sz w:val="28"/>
          <w:szCs w:val="24"/>
          <w:lang w:eastAsia="zh-CN"/>
        </w:rPr>
      </w:pPr>
      <w:r w:rsidRPr="00E66393">
        <w:rPr>
          <w:rFonts w:hint="eastAsia"/>
          <w:b/>
          <w:sz w:val="28"/>
          <w:szCs w:val="28"/>
          <w:lang w:eastAsia="zh-CN"/>
        </w:rPr>
        <w:t>项目名称：</w:t>
      </w:r>
      <w:r w:rsidR="00E66393" w:rsidRPr="00E66393">
        <w:rPr>
          <w:rFonts w:ascii="仿宋" w:eastAsia="仿宋" w:hAnsi="仿宋" w:cs="宋体" w:hint="eastAsia"/>
          <w:sz w:val="28"/>
          <w:szCs w:val="24"/>
          <w:lang w:eastAsia="zh-CN"/>
        </w:rPr>
        <w:t>柏林工业大学暑期学校课程</w:t>
      </w:r>
    </w:p>
    <w:p w:rsidR="00E66393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ascii="仿宋" w:eastAsia="仿宋" w:hAnsi="仿宋" w:hint="eastAsia"/>
          <w:b/>
          <w:sz w:val="28"/>
          <w:szCs w:val="28"/>
          <w:lang w:eastAsia="zh-CN"/>
        </w:rPr>
        <w:t>项目介绍</w:t>
      </w:r>
      <w:r w:rsidR="0017279E" w:rsidRPr="0039093A">
        <w:rPr>
          <w:rFonts w:ascii="仿宋" w:eastAsia="仿宋" w:hAnsi="仿宋" w:hint="eastAsia"/>
          <w:b/>
          <w:sz w:val="28"/>
          <w:szCs w:val="28"/>
          <w:lang w:eastAsia="zh-CN"/>
        </w:rPr>
        <w:t>：</w:t>
      </w:r>
      <w:r w:rsidR="0017279E" w:rsidRPr="0039093A">
        <w:rPr>
          <w:rFonts w:ascii="仿宋" w:eastAsia="仿宋" w:hAnsi="仿宋" w:hint="eastAsia"/>
          <w:sz w:val="28"/>
          <w:szCs w:val="28"/>
          <w:lang w:eastAsia="zh-CN"/>
        </w:rPr>
        <w:t>该项目由</w:t>
      </w:r>
      <w:r w:rsidR="00E66393">
        <w:rPr>
          <w:rFonts w:ascii="仿宋" w:eastAsia="仿宋" w:hAnsi="仿宋" w:hint="eastAsia"/>
          <w:sz w:val="28"/>
          <w:szCs w:val="28"/>
          <w:lang w:eastAsia="zh-CN"/>
        </w:rPr>
        <w:t>德国柏林工业大学</w:t>
      </w:r>
      <w:r w:rsidR="0017279E" w:rsidRPr="0039093A">
        <w:rPr>
          <w:rFonts w:ascii="仿宋" w:eastAsia="仿宋" w:hAnsi="仿宋" w:hint="eastAsia"/>
          <w:sz w:val="28"/>
          <w:szCs w:val="28"/>
          <w:lang w:eastAsia="zh-CN"/>
        </w:rPr>
        <w:t>举办。</w:t>
      </w:r>
      <w:r w:rsidR="00E66393">
        <w:rPr>
          <w:rFonts w:ascii="仿宋" w:eastAsia="仿宋" w:hAnsi="仿宋" w:hint="eastAsia"/>
          <w:sz w:val="28"/>
          <w:szCs w:val="28"/>
          <w:lang w:eastAsia="zh-CN"/>
        </w:rPr>
        <w:t>根据学生报名项目的不同，</w:t>
      </w:r>
      <w:r w:rsidR="0017279E" w:rsidRPr="0039093A">
        <w:rPr>
          <w:rFonts w:ascii="仿宋" w:eastAsia="仿宋" w:hAnsi="仿宋" w:hint="eastAsia"/>
          <w:sz w:val="28"/>
          <w:szCs w:val="28"/>
          <w:lang w:eastAsia="zh-CN"/>
        </w:rPr>
        <w:t>被录取后，</w:t>
      </w:r>
      <w:r w:rsidR="00E66393">
        <w:rPr>
          <w:rFonts w:ascii="仿宋" w:eastAsia="仿宋" w:hAnsi="仿宋" w:hint="eastAsia"/>
          <w:sz w:val="28"/>
          <w:szCs w:val="28"/>
          <w:lang w:eastAsia="zh-CN"/>
        </w:rPr>
        <w:t>学生将前往柏林工业大学进行为期3-6周不等的课程学习。主要学习专业涉及能源、传媒、计算机、城市规划、商科、艺术设计</w:t>
      </w:r>
      <w:r w:rsidR="0039093A">
        <w:rPr>
          <w:rFonts w:ascii="仿宋" w:eastAsia="仿宋" w:hAnsi="仿宋" w:hint="eastAsia"/>
          <w:sz w:val="28"/>
          <w:szCs w:val="28"/>
          <w:lang w:eastAsia="zh-CN"/>
        </w:rPr>
        <w:t>等类别。</w:t>
      </w:r>
      <w:r w:rsidR="0039093A" w:rsidRPr="0039093A">
        <w:rPr>
          <w:rFonts w:ascii="仿宋" w:eastAsia="仿宋" w:hAnsi="仿宋" w:hint="eastAsia"/>
          <w:sz w:val="28"/>
          <w:szCs w:val="28"/>
          <w:lang w:eastAsia="zh-CN"/>
        </w:rPr>
        <w:t>学习结束并通过考核，可获得国际认可的</w:t>
      </w:r>
      <w:r w:rsidR="00E66393">
        <w:rPr>
          <w:rFonts w:ascii="仿宋" w:eastAsia="仿宋" w:hAnsi="仿宋" w:hint="eastAsia"/>
          <w:sz w:val="28"/>
          <w:szCs w:val="28"/>
          <w:lang w:eastAsia="zh-CN"/>
        </w:rPr>
        <w:t>该校毕结业和欧洲学分证书</w:t>
      </w:r>
      <w:r w:rsidR="0039093A" w:rsidRPr="0039093A">
        <w:rPr>
          <w:rFonts w:ascii="仿宋" w:eastAsia="仿宋" w:hAnsi="仿宋" w:hint="eastAsia"/>
          <w:sz w:val="28"/>
          <w:szCs w:val="28"/>
          <w:lang w:eastAsia="zh-CN"/>
        </w:rPr>
        <w:t>。</w:t>
      </w:r>
      <w:r w:rsidR="00E66393">
        <w:rPr>
          <w:rFonts w:ascii="仿宋" w:eastAsia="仿宋" w:hAnsi="仿宋" w:hint="eastAsia"/>
          <w:sz w:val="28"/>
          <w:szCs w:val="28"/>
          <w:lang w:eastAsia="zh-CN"/>
        </w:rPr>
        <w:t>（详情参见</w:t>
      </w:r>
      <w:hyperlink r:id="rId7" w:history="1">
        <w:r w:rsidR="00E66393" w:rsidRPr="00335E37">
          <w:rPr>
            <w:rStyle w:val="a5"/>
            <w:rFonts w:ascii="仿宋" w:eastAsia="仿宋" w:hAnsi="仿宋"/>
            <w:sz w:val="28"/>
            <w:szCs w:val="28"/>
            <w:lang w:eastAsia="zh-CN"/>
          </w:rPr>
          <w:t>http://www.summer-university.tu-berlin.de/</w:t>
        </w:r>
      </w:hyperlink>
      <w:r w:rsidR="00E66393">
        <w:rPr>
          <w:rFonts w:ascii="仿宋" w:eastAsia="仿宋" w:hAnsi="仿宋" w:hint="eastAsia"/>
          <w:sz w:val="28"/>
          <w:szCs w:val="28"/>
          <w:lang w:eastAsia="zh-CN"/>
        </w:rPr>
        <w:t>）</w:t>
      </w:r>
    </w:p>
    <w:p w:rsidR="005D21D5" w:rsidRPr="0039093A" w:rsidRDefault="0039093A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ascii="仿宋" w:eastAsia="仿宋" w:hAnsi="仿宋" w:hint="eastAsia"/>
          <w:sz w:val="28"/>
          <w:szCs w:val="28"/>
          <w:lang w:eastAsia="zh-CN"/>
        </w:rPr>
        <w:t>回校后，矿大根据相关规定进行相应转换。</w:t>
      </w:r>
    </w:p>
    <w:p w:rsidR="00853481" w:rsidRPr="00853481" w:rsidRDefault="005D21D5" w:rsidP="009D3D3C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时间</w:t>
      </w:r>
      <w:r w:rsidR="0017279E" w:rsidRPr="0039093A">
        <w:rPr>
          <w:rFonts w:hint="eastAsia"/>
          <w:b/>
          <w:sz w:val="28"/>
          <w:szCs w:val="28"/>
          <w:lang w:eastAsia="zh-CN"/>
        </w:rPr>
        <w:t>：</w:t>
      </w:r>
      <w:r w:rsidR="00853481">
        <w:rPr>
          <w:rFonts w:ascii="仿宋" w:eastAsia="仿宋" w:hAnsi="仿宋" w:hint="eastAsia"/>
          <w:sz w:val="28"/>
          <w:szCs w:val="28"/>
          <w:lang w:eastAsia="zh-CN"/>
        </w:rPr>
        <w:t>3-6周不等，</w:t>
      </w:r>
      <w:r w:rsidR="00853481" w:rsidRPr="00853481">
        <w:rPr>
          <w:rFonts w:ascii="仿宋" w:eastAsia="仿宋" w:hAnsi="仿宋" w:hint="eastAsia"/>
          <w:b/>
          <w:sz w:val="28"/>
          <w:szCs w:val="28"/>
          <w:lang w:eastAsia="zh-CN"/>
        </w:rPr>
        <w:t>注意：2周课程不予资助</w:t>
      </w:r>
      <w:r w:rsidR="00853481">
        <w:rPr>
          <w:rFonts w:ascii="仿宋" w:eastAsia="仿宋" w:hAnsi="仿宋" w:hint="eastAsia"/>
          <w:sz w:val="28"/>
          <w:szCs w:val="28"/>
          <w:lang w:eastAsia="zh-CN"/>
        </w:rPr>
        <w:t>。具体参见</w:t>
      </w:r>
      <w:r w:rsidR="009D3D3C" w:rsidRPr="0039093A">
        <w:rPr>
          <w:sz w:val="28"/>
          <w:szCs w:val="28"/>
          <w:lang w:eastAsia="zh-CN"/>
        </w:rPr>
        <w:t xml:space="preserve"> </w:t>
      </w:r>
      <w:hyperlink r:id="rId8" w:history="1">
        <w:r w:rsidR="00853481" w:rsidRPr="00335E37">
          <w:rPr>
            <w:rStyle w:val="a5"/>
            <w:rFonts w:ascii="仿宋" w:eastAsia="仿宋" w:hAnsi="仿宋"/>
            <w:sz w:val="28"/>
            <w:szCs w:val="28"/>
            <w:lang w:eastAsia="zh-CN"/>
          </w:rPr>
          <w:t>http://www.summer-university.tu-berlin.de/</w:t>
        </w:r>
      </w:hyperlink>
    </w:p>
    <w:p w:rsidR="009D3D3C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费用：</w:t>
      </w:r>
      <w:r w:rsidR="009D3D3C" w:rsidRPr="009D3D3C">
        <w:rPr>
          <w:rFonts w:ascii="仿宋" w:eastAsia="仿宋" w:hAnsi="仿宋" w:hint="eastAsia"/>
          <w:sz w:val="28"/>
          <w:szCs w:val="28"/>
          <w:lang w:eastAsia="zh-CN"/>
        </w:rPr>
        <w:t>不同课程学费不同，详情点击</w:t>
      </w:r>
      <w:hyperlink r:id="rId9" w:history="1">
        <w:r w:rsidR="009D3D3C" w:rsidRPr="00335E37">
          <w:rPr>
            <w:rStyle w:val="a5"/>
            <w:rFonts w:ascii="仿宋" w:eastAsia="仿宋" w:hAnsi="仿宋"/>
            <w:sz w:val="28"/>
            <w:szCs w:val="28"/>
            <w:lang w:eastAsia="zh-CN"/>
          </w:rPr>
          <w:t>http://www.summer-university.tu-berlin.de/</w:t>
        </w:r>
      </w:hyperlink>
      <w:r w:rsidR="009D3D3C">
        <w:rPr>
          <w:rFonts w:ascii="仿宋" w:eastAsia="仿宋" w:hAnsi="仿宋" w:hint="eastAsia"/>
          <w:sz w:val="28"/>
          <w:szCs w:val="28"/>
          <w:lang w:eastAsia="zh-CN"/>
        </w:rPr>
        <w:t>各课程名称后可见</w:t>
      </w:r>
    </w:p>
    <w:p w:rsidR="0039093A" w:rsidRP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asciiTheme="majorEastAsia" w:eastAsiaTheme="majorEastAsia" w:hAnsiTheme="majorEastAsia" w:hint="eastAsia"/>
          <w:b/>
          <w:sz w:val="28"/>
          <w:szCs w:val="28"/>
          <w:lang w:eastAsia="zh-CN"/>
        </w:rPr>
        <w:t>机构服务名称</w:t>
      </w:r>
      <w:r w:rsidR="0017279E" w:rsidRPr="0039093A">
        <w:rPr>
          <w:rFonts w:asciiTheme="majorEastAsia" w:eastAsiaTheme="majorEastAsia" w:hAnsiTheme="majorEastAsia" w:hint="eastAsia"/>
          <w:b/>
          <w:sz w:val="28"/>
          <w:szCs w:val="28"/>
          <w:lang w:eastAsia="zh-CN"/>
        </w:rPr>
        <w:t>：</w:t>
      </w:r>
      <w:r w:rsidR="009D3D3C">
        <w:rPr>
          <w:rFonts w:ascii="仿宋" w:eastAsia="仿宋" w:hAnsi="仿宋" w:hint="eastAsia"/>
          <w:sz w:val="28"/>
          <w:szCs w:val="28"/>
          <w:lang w:eastAsia="zh-CN"/>
        </w:rPr>
        <w:t>德国柏林工业大学</w:t>
      </w:r>
    </w:p>
    <w:p w:rsidR="005D21D5" w:rsidRPr="0039093A" w:rsidRDefault="005D21D5">
      <w:pPr>
        <w:rPr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报名程序</w:t>
      </w:r>
      <w:r w:rsidR="0039093A">
        <w:rPr>
          <w:rFonts w:hint="eastAsia"/>
          <w:b/>
          <w:sz w:val="28"/>
          <w:szCs w:val="28"/>
          <w:lang w:eastAsia="zh-CN"/>
        </w:rPr>
        <w:t>：</w:t>
      </w:r>
      <w:r w:rsidR="009D3D3C">
        <w:rPr>
          <w:rFonts w:ascii="仿宋" w:eastAsia="仿宋" w:hAnsi="仿宋" w:hint="eastAsia"/>
          <w:sz w:val="28"/>
          <w:szCs w:val="28"/>
          <w:lang w:eastAsia="zh-CN"/>
        </w:rPr>
        <w:t>按通知要求提交报名表后，学生可登陆</w:t>
      </w:r>
      <w:hyperlink r:id="rId10" w:history="1">
        <w:r w:rsidR="009D3D3C" w:rsidRPr="00335E37">
          <w:rPr>
            <w:rStyle w:val="a5"/>
            <w:rFonts w:ascii="仿宋" w:eastAsia="仿宋" w:hAnsi="仿宋"/>
            <w:sz w:val="28"/>
            <w:szCs w:val="28"/>
            <w:lang w:eastAsia="zh-CN"/>
          </w:rPr>
          <w:t>http://www.summer-university.tu-berlin.de/</w:t>
        </w:r>
      </w:hyperlink>
      <w:r w:rsidR="009D3D3C">
        <w:rPr>
          <w:rFonts w:ascii="仿宋" w:eastAsia="仿宋" w:hAnsi="仿宋" w:hint="eastAsia"/>
          <w:sz w:val="28"/>
          <w:szCs w:val="28"/>
          <w:lang w:eastAsia="zh-CN"/>
        </w:rPr>
        <w:t xml:space="preserve"> 选择相应课程，进行网上注册。</w:t>
      </w:r>
    </w:p>
    <w:p w:rsidR="005D21D5" w:rsidRP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报名条件</w:t>
      </w:r>
      <w:r w:rsidR="0039093A" w:rsidRPr="0039093A">
        <w:rPr>
          <w:rFonts w:hint="eastAsia"/>
          <w:b/>
          <w:sz w:val="28"/>
          <w:szCs w:val="28"/>
          <w:lang w:eastAsia="zh-CN"/>
        </w:rPr>
        <w:t xml:space="preserve">: </w:t>
      </w:r>
      <w:r w:rsidR="009D3D3C">
        <w:rPr>
          <w:rFonts w:ascii="仿宋" w:eastAsia="仿宋" w:hAnsi="仿宋" w:hint="eastAsia"/>
          <w:sz w:val="28"/>
          <w:szCs w:val="28"/>
          <w:lang w:eastAsia="zh-CN"/>
        </w:rPr>
        <w:t>英语B2等级证明（大约等于雅思6.5以上、托福87分以上，以柏林工大要求为准）</w:t>
      </w:r>
    </w:p>
    <w:p w:rsidR="005D21D5" w:rsidRP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申请所需材料</w:t>
      </w:r>
      <w:r w:rsidR="0039093A" w:rsidRPr="0039093A">
        <w:rPr>
          <w:rFonts w:hint="eastAsia"/>
          <w:b/>
          <w:sz w:val="28"/>
          <w:szCs w:val="28"/>
          <w:lang w:eastAsia="zh-CN"/>
        </w:rPr>
        <w:t xml:space="preserve">: </w:t>
      </w:r>
      <w:r w:rsidR="009D3D3C">
        <w:rPr>
          <w:rFonts w:ascii="仿宋" w:eastAsia="仿宋" w:hAnsi="仿宋" w:hint="eastAsia"/>
          <w:sz w:val="28"/>
          <w:szCs w:val="28"/>
          <w:lang w:eastAsia="zh-CN"/>
        </w:rPr>
        <w:t>外语语言成绩证明、在读证明（以柏林工大官网为准）</w:t>
      </w:r>
    </w:p>
    <w:p w:rsidR="0039093A" w:rsidRDefault="005D21D5" w:rsidP="0039093A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咨询方式</w:t>
      </w:r>
      <w:r w:rsidR="0039093A" w:rsidRPr="0039093A">
        <w:rPr>
          <w:rFonts w:hint="eastAsia"/>
          <w:b/>
          <w:sz w:val="28"/>
          <w:szCs w:val="28"/>
          <w:lang w:eastAsia="zh-CN"/>
        </w:rPr>
        <w:t>：</w:t>
      </w:r>
      <w:r w:rsidR="009D3D3C" w:rsidRPr="009D3D3C">
        <w:rPr>
          <w:rFonts w:ascii="仿宋" w:eastAsia="仿宋" w:hAnsi="仿宋" w:hint="eastAsia"/>
          <w:sz w:val="28"/>
          <w:szCs w:val="28"/>
          <w:lang w:eastAsia="zh-CN"/>
        </w:rPr>
        <w:t>Anne Drope</w:t>
      </w:r>
      <w:r w:rsidR="009D3D3C">
        <w:rPr>
          <w:rFonts w:ascii="仿宋" w:eastAsia="仿宋" w:hAnsi="仿宋" w:hint="eastAsia"/>
          <w:sz w:val="28"/>
          <w:szCs w:val="28"/>
          <w:lang w:eastAsia="zh-CN"/>
        </w:rPr>
        <w:t>:</w:t>
      </w:r>
      <w:r w:rsidR="009D3D3C">
        <w:rPr>
          <w:rFonts w:hint="eastAsia"/>
          <w:b/>
          <w:sz w:val="28"/>
          <w:szCs w:val="28"/>
          <w:lang w:eastAsia="zh-CN"/>
        </w:rPr>
        <w:t xml:space="preserve"> </w:t>
      </w:r>
      <w:hyperlink r:id="rId11" w:history="1">
        <w:r w:rsidR="009D3D3C" w:rsidRPr="00335E37">
          <w:rPr>
            <w:rStyle w:val="a5"/>
            <w:rFonts w:ascii="仿宋" w:eastAsia="仿宋" w:hAnsi="仿宋" w:hint="eastAsia"/>
            <w:sz w:val="28"/>
            <w:szCs w:val="28"/>
            <w:lang w:eastAsia="zh-CN"/>
          </w:rPr>
          <w:t>summeruniversity@tubs.de</w:t>
        </w:r>
      </w:hyperlink>
    </w:p>
    <w:p w:rsidR="009D3D3C" w:rsidRDefault="009D3D3C" w:rsidP="0039093A">
      <w:pPr>
        <w:rPr>
          <w:rFonts w:ascii="仿宋" w:eastAsia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sz w:val="28"/>
          <w:szCs w:val="28"/>
          <w:lang w:eastAsia="zh-CN"/>
        </w:rPr>
        <w:t xml:space="preserve">          电话：+49 30 44 72 02 11</w:t>
      </w:r>
    </w:p>
    <w:p w:rsidR="005D21D5" w:rsidRPr="0039093A" w:rsidRDefault="009D3D3C" w:rsidP="005E1C04">
      <w:pPr>
        <w:ind w:firstLineChars="500" w:firstLine="1400"/>
        <w:rPr>
          <w:b/>
          <w:lang w:eastAsia="zh-CN"/>
        </w:rPr>
      </w:pPr>
      <w:r>
        <w:rPr>
          <w:rFonts w:ascii="仿宋" w:eastAsia="仿宋" w:hAnsi="仿宋" w:hint="eastAsia"/>
          <w:sz w:val="28"/>
          <w:szCs w:val="28"/>
          <w:lang w:eastAsia="zh-CN"/>
        </w:rPr>
        <w:t>Skype:Tuberlinsummeruniversity</w:t>
      </w:r>
      <w:bookmarkStart w:id="0" w:name="_GoBack"/>
      <w:bookmarkEnd w:id="0"/>
    </w:p>
    <w:sectPr w:rsidR="005D21D5" w:rsidRPr="003909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66F" w:rsidRDefault="0030466F" w:rsidP="005E1C04">
      <w:r>
        <w:separator/>
      </w:r>
    </w:p>
  </w:endnote>
  <w:endnote w:type="continuationSeparator" w:id="0">
    <w:p w:rsidR="0030466F" w:rsidRDefault="0030466F" w:rsidP="005E1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66F" w:rsidRDefault="0030466F" w:rsidP="005E1C04">
      <w:r>
        <w:separator/>
      </w:r>
    </w:p>
  </w:footnote>
  <w:footnote w:type="continuationSeparator" w:id="0">
    <w:p w:rsidR="0030466F" w:rsidRDefault="0030466F" w:rsidP="005E1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B37CC0"/>
    <w:multiLevelType w:val="hybridMultilevel"/>
    <w:tmpl w:val="51FA592A"/>
    <w:lvl w:ilvl="0" w:tplc="ECCE220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1BE"/>
    <w:rsid w:val="000C30D1"/>
    <w:rsid w:val="0017279E"/>
    <w:rsid w:val="002551BE"/>
    <w:rsid w:val="002E5C83"/>
    <w:rsid w:val="0030466F"/>
    <w:rsid w:val="0039093A"/>
    <w:rsid w:val="005D21D5"/>
    <w:rsid w:val="005E1C04"/>
    <w:rsid w:val="00853481"/>
    <w:rsid w:val="009D3D3C"/>
    <w:rsid w:val="00D6145F"/>
    <w:rsid w:val="00E6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4A9067-938E-4727-AEEC-1E7AFEAAF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6145F"/>
    <w:rPr>
      <w:lang w:eastAsia="en-US"/>
    </w:rPr>
  </w:style>
  <w:style w:type="paragraph" w:styleId="1">
    <w:name w:val="heading 1"/>
    <w:basedOn w:val="a"/>
    <w:link w:val="1Char"/>
    <w:uiPriority w:val="1"/>
    <w:qFormat/>
    <w:rsid w:val="00D6145F"/>
    <w:pPr>
      <w:ind w:left="114"/>
      <w:outlineLvl w:val="0"/>
    </w:pPr>
    <w:rPr>
      <w:rFonts w:ascii="Arial Unicode MS" w:eastAsia="Arial Unicode MS" w:hAnsi="Arial Unicode MS"/>
      <w:sz w:val="48"/>
      <w:szCs w:val="48"/>
    </w:rPr>
  </w:style>
  <w:style w:type="paragraph" w:styleId="2">
    <w:name w:val="heading 2"/>
    <w:basedOn w:val="a"/>
    <w:link w:val="2Char"/>
    <w:uiPriority w:val="1"/>
    <w:qFormat/>
    <w:rsid w:val="00D6145F"/>
    <w:pPr>
      <w:ind w:left="405"/>
      <w:outlineLvl w:val="1"/>
    </w:pPr>
    <w:rPr>
      <w:rFonts w:ascii="Arial Unicode MS" w:eastAsia="Arial Unicode MS" w:hAnsi="Arial Unicode MS"/>
      <w:sz w:val="40"/>
      <w:szCs w:val="40"/>
    </w:rPr>
  </w:style>
  <w:style w:type="paragraph" w:styleId="3">
    <w:name w:val="heading 3"/>
    <w:basedOn w:val="a"/>
    <w:link w:val="3Char"/>
    <w:uiPriority w:val="1"/>
    <w:qFormat/>
    <w:rsid w:val="00D6145F"/>
    <w:pPr>
      <w:ind w:left="233" w:hanging="1"/>
      <w:outlineLvl w:val="2"/>
    </w:pPr>
    <w:rPr>
      <w:rFonts w:ascii="Arial Unicode MS" w:eastAsia="Arial Unicode MS" w:hAnsi="Arial Unicode MS"/>
      <w:sz w:val="36"/>
      <w:szCs w:val="36"/>
    </w:rPr>
  </w:style>
  <w:style w:type="paragraph" w:styleId="4">
    <w:name w:val="heading 4"/>
    <w:basedOn w:val="a"/>
    <w:link w:val="4Char"/>
    <w:uiPriority w:val="1"/>
    <w:qFormat/>
    <w:rsid w:val="00D6145F"/>
    <w:pPr>
      <w:ind w:left="119"/>
      <w:outlineLvl w:val="3"/>
    </w:pPr>
    <w:rPr>
      <w:rFonts w:ascii="Arial Unicode MS" w:eastAsia="Arial Unicode MS" w:hAnsi="Arial Unicode MS"/>
      <w:sz w:val="32"/>
      <w:szCs w:val="32"/>
    </w:rPr>
  </w:style>
  <w:style w:type="paragraph" w:styleId="5">
    <w:name w:val="heading 5"/>
    <w:basedOn w:val="a"/>
    <w:link w:val="5Char"/>
    <w:uiPriority w:val="1"/>
    <w:qFormat/>
    <w:rsid w:val="00D6145F"/>
    <w:pPr>
      <w:ind w:left="133"/>
      <w:outlineLvl w:val="4"/>
    </w:pPr>
    <w:rPr>
      <w:rFonts w:ascii="Arial Unicode MS" w:eastAsia="Arial Unicode MS" w:hAnsi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45F"/>
  </w:style>
  <w:style w:type="character" w:customStyle="1" w:styleId="1Char">
    <w:name w:val="标题 1 Char"/>
    <w:basedOn w:val="a0"/>
    <w:link w:val="1"/>
    <w:uiPriority w:val="1"/>
    <w:rsid w:val="00D6145F"/>
    <w:rPr>
      <w:rFonts w:ascii="Arial Unicode MS" w:eastAsia="Arial Unicode MS" w:hAnsi="Arial Unicode MS"/>
      <w:sz w:val="48"/>
      <w:szCs w:val="48"/>
      <w:lang w:eastAsia="en-US"/>
    </w:rPr>
  </w:style>
  <w:style w:type="character" w:customStyle="1" w:styleId="2Char">
    <w:name w:val="标题 2 Char"/>
    <w:basedOn w:val="a0"/>
    <w:link w:val="2"/>
    <w:uiPriority w:val="1"/>
    <w:rsid w:val="00D6145F"/>
    <w:rPr>
      <w:rFonts w:ascii="Arial Unicode MS" w:eastAsia="Arial Unicode MS" w:hAnsi="Arial Unicode MS"/>
      <w:sz w:val="40"/>
      <w:szCs w:val="40"/>
      <w:lang w:eastAsia="en-US"/>
    </w:rPr>
  </w:style>
  <w:style w:type="paragraph" w:styleId="a3">
    <w:name w:val="Body Text"/>
    <w:basedOn w:val="a"/>
    <w:link w:val="Char"/>
    <w:uiPriority w:val="1"/>
    <w:qFormat/>
    <w:rsid w:val="00D6145F"/>
    <w:pPr>
      <w:ind w:left="133"/>
    </w:pPr>
    <w:rPr>
      <w:rFonts w:ascii="Arial Unicode MS" w:eastAsia="Arial Unicode MS" w:hAnsi="Arial Unicode MS"/>
      <w:sz w:val="20"/>
      <w:szCs w:val="20"/>
    </w:rPr>
  </w:style>
  <w:style w:type="character" w:customStyle="1" w:styleId="Char">
    <w:name w:val="正文文本 Char"/>
    <w:basedOn w:val="a0"/>
    <w:link w:val="a3"/>
    <w:uiPriority w:val="1"/>
    <w:rsid w:val="00D6145F"/>
    <w:rPr>
      <w:rFonts w:ascii="Arial Unicode MS" w:eastAsia="Arial Unicode MS" w:hAnsi="Arial Unicode MS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D6145F"/>
  </w:style>
  <w:style w:type="table" w:customStyle="1" w:styleId="TableNormal">
    <w:name w:val="Table Normal"/>
    <w:uiPriority w:val="2"/>
    <w:semiHidden/>
    <w:unhideWhenUsed/>
    <w:qFormat/>
    <w:rsid w:val="00D6145F"/>
    <w:rPr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Char">
    <w:name w:val="标题 3 Char"/>
    <w:basedOn w:val="a0"/>
    <w:link w:val="3"/>
    <w:uiPriority w:val="1"/>
    <w:rsid w:val="00D6145F"/>
    <w:rPr>
      <w:rFonts w:ascii="Arial Unicode MS" w:eastAsia="Arial Unicode MS" w:hAnsi="Arial Unicode MS"/>
      <w:sz w:val="36"/>
      <w:szCs w:val="36"/>
      <w:lang w:eastAsia="en-US"/>
    </w:rPr>
  </w:style>
  <w:style w:type="character" w:customStyle="1" w:styleId="4Char">
    <w:name w:val="标题 4 Char"/>
    <w:basedOn w:val="a0"/>
    <w:link w:val="4"/>
    <w:uiPriority w:val="1"/>
    <w:rsid w:val="00D6145F"/>
    <w:rPr>
      <w:rFonts w:ascii="Arial Unicode MS" w:eastAsia="Arial Unicode MS" w:hAnsi="Arial Unicode MS"/>
      <w:sz w:val="32"/>
      <w:szCs w:val="32"/>
      <w:lang w:eastAsia="en-US"/>
    </w:rPr>
  </w:style>
  <w:style w:type="character" w:customStyle="1" w:styleId="5Char">
    <w:name w:val="标题 5 Char"/>
    <w:basedOn w:val="a0"/>
    <w:link w:val="5"/>
    <w:uiPriority w:val="1"/>
    <w:rsid w:val="00D6145F"/>
    <w:rPr>
      <w:rFonts w:ascii="Arial Unicode MS" w:eastAsia="Arial Unicode MS" w:hAnsi="Arial Unicode MS"/>
      <w:sz w:val="24"/>
      <w:szCs w:val="24"/>
      <w:lang w:eastAsia="en-US"/>
    </w:rPr>
  </w:style>
  <w:style w:type="character" w:styleId="a5">
    <w:name w:val="Hyperlink"/>
    <w:basedOn w:val="a0"/>
    <w:uiPriority w:val="99"/>
    <w:unhideWhenUsed/>
    <w:rsid w:val="0039093A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5E1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E1C04"/>
    <w:rPr>
      <w:sz w:val="18"/>
      <w:szCs w:val="18"/>
      <w:lang w:eastAsia="en-US"/>
    </w:rPr>
  </w:style>
  <w:style w:type="paragraph" w:styleId="a7">
    <w:name w:val="footer"/>
    <w:basedOn w:val="a"/>
    <w:link w:val="Char1"/>
    <w:uiPriority w:val="99"/>
    <w:unhideWhenUsed/>
    <w:rsid w:val="005E1C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E1C04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mmer-university.tu-berlin.d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ummer-university.tu-berlin.d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ummeruniversity@tubs.de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summer-university.tu-berlin.d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ummer-university.tu-berlin.de/" TargetMode="External"/></Relationships>
</file>

<file path=word/theme/theme1.xml><?xml version="1.0" encoding="utf-8"?>
<a:theme xmlns:a="http://schemas.openxmlformats.org/drawingml/2006/main" name="Office Theme">
  <a:themeElements>
    <a:clrScheme name="自定义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FFFFF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136</Words>
  <Characters>781</Characters>
  <Application>Microsoft Office Word</Application>
  <DocSecurity>0</DocSecurity>
  <Lines>6</Lines>
  <Paragraphs>1</Paragraphs>
  <ScaleCrop>false</ScaleCrop>
  <Company>Hewlett-Packard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bossxiao2</dc:creator>
  <cp:keywords/>
  <dc:description/>
  <cp:lastModifiedBy>HP</cp:lastModifiedBy>
  <cp:revision>7</cp:revision>
  <dcterms:created xsi:type="dcterms:W3CDTF">2016-03-03T13:04:00Z</dcterms:created>
  <dcterms:modified xsi:type="dcterms:W3CDTF">2016-03-04T07:17:00Z</dcterms:modified>
</cp:coreProperties>
</file>