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宋体" w:hAnsi="宋体"/>
          <w:b/>
          <w:color w:val="000000"/>
          <w:sz w:val="32"/>
        </w:rPr>
      </w:pPr>
      <w:r>
        <w:rPr>
          <w:rFonts w:hint="eastAsia" w:ascii="宋体" w:hAnsi="宋体"/>
          <w:b/>
          <w:color w:val="000000"/>
          <w:sz w:val="32"/>
        </w:rPr>
        <w:t>江苏省本科专业综合评估专家候选人推荐表</w:t>
      </w:r>
    </w:p>
    <w:p>
      <w:pPr>
        <w:adjustRightInd w:val="0"/>
        <w:snapToGrid w:val="0"/>
        <w:jc w:val="center"/>
        <w:rPr>
          <w:rFonts w:ascii="宋体" w:hAnsi="宋体"/>
          <w:b/>
          <w:color w:val="000000"/>
        </w:rPr>
      </w:pPr>
    </w:p>
    <w:tbl>
      <w:tblPr>
        <w:tblStyle w:val="6"/>
        <w:tblW w:w="9036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9"/>
        <w:gridCol w:w="1111"/>
        <w:gridCol w:w="780"/>
        <w:gridCol w:w="555"/>
        <w:gridCol w:w="104"/>
        <w:gridCol w:w="556"/>
        <w:gridCol w:w="525"/>
        <w:gridCol w:w="540"/>
        <w:gridCol w:w="420"/>
        <w:gridCol w:w="225"/>
        <w:gridCol w:w="885"/>
        <w:gridCol w:w="396"/>
        <w:gridCol w:w="219"/>
        <w:gridCol w:w="555"/>
        <w:gridCol w:w="7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 xml:space="preserve"> 名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6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学科</w:t>
            </w:r>
          </w:p>
        </w:tc>
        <w:tc>
          <w:tcPr>
            <w:tcW w:w="6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专业类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 w:val="24"/>
              </w:rPr>
              <w:t>专业</w:t>
            </w: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" w:hRule="atLeast"/>
        </w:trPr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工作单位</w:t>
            </w:r>
          </w:p>
        </w:tc>
        <w:tc>
          <w:tcPr>
            <w:tcW w:w="1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通信地址</w:t>
            </w:r>
          </w:p>
        </w:tc>
        <w:tc>
          <w:tcPr>
            <w:tcW w:w="32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邮编</w:t>
            </w: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</w:trPr>
        <w:tc>
          <w:tcPr>
            <w:tcW w:w="1379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   务</w:t>
            </w:r>
          </w:p>
        </w:tc>
        <w:tc>
          <w:tcPr>
            <w:tcW w:w="1111" w:type="dxa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0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2700" w:type="dxa"/>
            <w:gridSpan w:val="6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5" w:type="dxa"/>
            <w:gridSpan w:val="4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最后学历</w:t>
            </w:r>
          </w:p>
        </w:tc>
        <w:tc>
          <w:tcPr>
            <w:tcW w:w="1341" w:type="dxa"/>
            <w:gridSpan w:val="2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37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从事教育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工作年限</w:t>
            </w: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80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其他社会兼职</w:t>
            </w:r>
          </w:p>
        </w:tc>
        <w:tc>
          <w:tcPr>
            <w:tcW w:w="306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37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办公电话</w:t>
            </w: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3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住宅电话</w:t>
            </w:r>
          </w:p>
        </w:tc>
        <w:tc>
          <w:tcPr>
            <w:tcW w:w="204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0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传真</w:t>
            </w:r>
          </w:p>
        </w:tc>
        <w:tc>
          <w:tcPr>
            <w:tcW w:w="156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37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移动电话</w:t>
            </w:r>
          </w:p>
        </w:tc>
        <w:tc>
          <w:tcPr>
            <w:tcW w:w="25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4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电子邮件</w:t>
            </w:r>
          </w:p>
        </w:tc>
        <w:tc>
          <w:tcPr>
            <w:tcW w:w="306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6" w:hRule="atLeast"/>
        </w:trPr>
        <w:tc>
          <w:tcPr>
            <w:tcW w:w="137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主要教学、科研、管理经历和科研成果</w:t>
            </w:r>
          </w:p>
        </w:tc>
        <w:tc>
          <w:tcPr>
            <w:tcW w:w="7657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600" w:firstLineChars="250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ind w:firstLine="600" w:firstLineChars="250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ind w:firstLine="600" w:firstLineChars="250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ind w:firstLine="600" w:firstLineChars="250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ind w:firstLine="600" w:firstLineChars="250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ind w:firstLine="600" w:firstLineChars="250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ind w:firstLine="600" w:firstLineChars="250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ind w:firstLine="600" w:firstLineChars="250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ind w:firstLine="600" w:firstLineChars="250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ind w:firstLine="600" w:firstLineChars="250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ind w:firstLine="600" w:firstLineChars="250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ind w:firstLine="600" w:firstLineChars="250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ind w:firstLine="600" w:firstLineChars="250"/>
              <w:rPr>
                <w:rFonts w:ascii="宋体" w:hAnsi="宋体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4" w:hRule="atLeast"/>
        </w:trPr>
        <w:tc>
          <w:tcPr>
            <w:tcW w:w="137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作为专家参加过的相关评估项目以及在教育评价方面的研究成果</w:t>
            </w:r>
          </w:p>
        </w:tc>
        <w:tc>
          <w:tcPr>
            <w:tcW w:w="7657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5" w:hRule="atLeast"/>
        </w:trPr>
        <w:tc>
          <w:tcPr>
            <w:tcW w:w="137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推荐单位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审定意见</w:t>
            </w:r>
          </w:p>
        </w:tc>
        <w:tc>
          <w:tcPr>
            <w:tcW w:w="7657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960" w:firstLineChars="300"/>
              <w:rPr>
                <w:rFonts w:ascii="宋体" w:hAnsi="宋体"/>
                <w:sz w:val="32"/>
              </w:rPr>
            </w:pPr>
            <w:r>
              <w:rPr>
                <w:rFonts w:hint="eastAsia" w:ascii="宋体" w:hAnsi="宋体"/>
                <w:sz w:val="32"/>
              </w:rPr>
              <w:t>同意</w:t>
            </w:r>
            <w:r>
              <w:rPr>
                <w:rFonts w:ascii="宋体" w:hAnsi="宋体"/>
                <w:sz w:val="32"/>
              </w:rPr>
              <w:t>推荐</w:t>
            </w:r>
            <w:r>
              <w:rPr>
                <w:rFonts w:hint="eastAsia" w:ascii="宋体" w:hAnsi="宋体"/>
                <w:sz w:val="32"/>
              </w:rPr>
              <w:t>。</w:t>
            </w:r>
          </w:p>
          <w:p>
            <w:pPr>
              <w:adjustRightInd w:val="0"/>
              <w:snapToGrid w:val="0"/>
              <w:spacing w:line="360" w:lineRule="auto"/>
              <w:ind w:firstLine="960" w:firstLineChars="300"/>
              <w:rPr>
                <w:rFonts w:hint="eastAsia" w:ascii="宋体" w:hAnsi="宋体"/>
                <w:sz w:val="32"/>
              </w:rPr>
            </w:pPr>
          </w:p>
          <w:p>
            <w:pPr>
              <w:adjustRightInd w:val="0"/>
              <w:snapToGrid w:val="0"/>
              <w:spacing w:line="360" w:lineRule="auto"/>
              <w:ind w:firstLine="720" w:firstLineChars="3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（签章）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2018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1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12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adjustRightInd w:val="0"/>
        <w:snapToGrid w:val="0"/>
      </w:pPr>
      <w:r>
        <w:rPr>
          <w:rFonts w:hint="eastAsia"/>
        </w:rPr>
        <w:t xml:space="preserve">  </w:t>
      </w:r>
    </w:p>
    <w:p>
      <w:pPr>
        <w:rPr>
          <w:color w:val="000000"/>
        </w:rPr>
      </w:pPr>
      <w:r>
        <w:rPr>
          <w:rFonts w:hint="eastAsia"/>
        </w:rPr>
        <w:t>注：本表由被推荐专家填写。</w:t>
      </w:r>
      <w:r>
        <w:rPr>
          <w:rFonts w:hint="eastAsia"/>
          <w:color w:val="000000"/>
        </w:rPr>
        <w:t xml:space="preserve">      </w:t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2"/>
      <w:framePr w:wrap="around" w:vAnchor="text" w:hAnchor="margin" w:xAlign="center" w:y="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358"/>
    <w:rsid w:val="004F5AF8"/>
    <w:rsid w:val="00586DBE"/>
    <w:rsid w:val="005C7358"/>
    <w:rsid w:val="0067241C"/>
    <w:rsid w:val="0082480C"/>
    <w:rsid w:val="00A35936"/>
    <w:rsid w:val="00C70FD1"/>
    <w:rsid w:val="00CA1C05"/>
    <w:rsid w:val="00CB5BEB"/>
    <w:rsid w:val="00D4339E"/>
    <w:rsid w:val="00E624AE"/>
    <w:rsid w:val="00E72E60"/>
    <w:rsid w:val="00FE6BA5"/>
    <w:rsid w:val="35206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5">
    <w:name w:val="page number"/>
    <w:basedOn w:val="4"/>
    <w:uiPriority w:val="0"/>
  </w:style>
  <w:style w:type="character" w:customStyle="1" w:styleId="7">
    <w:name w:val="页眉 Char"/>
    <w:basedOn w:val="4"/>
    <w:link w:val="3"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</Words>
  <Characters>236</Characters>
  <Lines>1</Lines>
  <Paragraphs>1</Paragraphs>
  <TotalTime>0</TotalTime>
  <ScaleCrop>false</ScaleCrop>
  <LinksUpToDate>false</LinksUpToDate>
  <CharactersWithSpaces>276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2018-01-05T02:13:00Z</dcterms:created>
  <dc:creator>UJS</dc:creator>
  <cp:lastModifiedBy>lenovo</cp:lastModifiedBy>
  <dcterms:modified xsi:type="dcterms:W3CDTF">2018-01-09T03:01:35Z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