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6A" w:rsidRDefault="007A726A" w:rsidP="00A048E1">
      <w:pPr>
        <w:spacing w:beforeLines="50" w:before="156" w:line="540" w:lineRule="exact"/>
        <w:jc w:val="center"/>
        <w:rPr>
          <w:spacing w:val="36"/>
          <w:sz w:val="52"/>
        </w:rPr>
      </w:pPr>
      <w:r>
        <w:rPr>
          <w:rFonts w:eastAsia="黑体" w:hint="eastAsia"/>
          <w:b/>
          <w:spacing w:val="36"/>
          <w:sz w:val="52"/>
        </w:rPr>
        <w:t>中国矿业大学教务部</w:t>
      </w:r>
    </w:p>
    <w:p w:rsidR="007A726A" w:rsidRDefault="00146F5E" w:rsidP="00A048E1">
      <w:pPr>
        <w:spacing w:beforeLines="50" w:before="156" w:line="540" w:lineRule="exact"/>
        <w:jc w:val="center"/>
        <w:rPr>
          <w:rFonts w:eastAsia="楷体_GB2312"/>
          <w:sz w:val="32"/>
        </w:rPr>
      </w:pPr>
      <w:r>
        <w:rPr>
          <w:rFonts w:eastAsia="楷体_GB2312"/>
          <w:noProof/>
          <w:sz w:val="15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468630</wp:posOffset>
                </wp:positionV>
                <wp:extent cx="5534025" cy="2540"/>
                <wp:effectExtent l="0" t="19050" r="9525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4025" cy="254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6F9B436" id="Line 2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36.9pt" to="445.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" o:allowincell="f" strokeweight="3pt">
                <v:stroke linestyle="thinThin"/>
              </v:line>
            </w:pict>
          </mc:Fallback>
        </mc:AlternateContent>
      </w:r>
      <w:r w:rsidR="007A726A">
        <w:rPr>
          <w:rFonts w:eastAsia="楷体_GB2312" w:hint="eastAsia"/>
          <w:sz w:val="32"/>
        </w:rPr>
        <w:t>教务通知（</w:t>
      </w:r>
      <w:r w:rsidR="007A726A">
        <w:rPr>
          <w:rFonts w:eastAsia="楷体_GB2312" w:hint="eastAsia"/>
          <w:sz w:val="32"/>
        </w:rPr>
        <w:t>201</w:t>
      </w:r>
      <w:r w:rsidR="00457DE7">
        <w:rPr>
          <w:rFonts w:eastAsia="楷体_GB2312" w:hint="eastAsia"/>
          <w:sz w:val="32"/>
        </w:rPr>
        <w:t>8</w:t>
      </w:r>
      <w:r w:rsidR="007A726A">
        <w:rPr>
          <w:rFonts w:eastAsia="楷体_GB2312" w:hint="eastAsia"/>
          <w:sz w:val="32"/>
        </w:rPr>
        <w:t>）第</w:t>
      </w:r>
      <w:r w:rsidR="002F7471">
        <w:rPr>
          <w:rFonts w:eastAsia="楷体_GB2312"/>
          <w:sz w:val="32"/>
        </w:rPr>
        <w:t xml:space="preserve"> </w:t>
      </w:r>
      <w:r w:rsidR="007954AE">
        <w:rPr>
          <w:rFonts w:eastAsia="楷体_GB2312" w:hint="eastAsia"/>
          <w:sz w:val="32"/>
        </w:rPr>
        <w:t xml:space="preserve"> </w:t>
      </w:r>
      <w:r w:rsidR="007A726A">
        <w:rPr>
          <w:rFonts w:eastAsia="楷体_GB2312" w:hint="eastAsia"/>
          <w:sz w:val="32"/>
        </w:rPr>
        <w:t>号</w:t>
      </w:r>
    </w:p>
    <w:p w:rsidR="00097E8A" w:rsidRDefault="007A726A" w:rsidP="00A048E1">
      <w:pPr>
        <w:pStyle w:val="a7"/>
        <w:spacing w:beforeLines="50" w:before="156" w:line="540" w:lineRule="exact"/>
        <w:jc w:val="center"/>
        <w:rPr>
          <w:rFonts w:ascii="黑体" w:eastAsia="黑体" w:hAnsi="宋体"/>
          <w:sz w:val="32"/>
        </w:rPr>
      </w:pPr>
      <w:r w:rsidRPr="007A726A">
        <w:rPr>
          <w:rFonts w:ascii="黑体" w:eastAsia="黑体" w:hAnsi="宋体" w:hint="eastAsia"/>
          <w:sz w:val="32"/>
        </w:rPr>
        <w:t>关于</w:t>
      </w:r>
      <w:r w:rsidR="00217EF9">
        <w:rPr>
          <w:rFonts w:ascii="黑体" w:eastAsia="黑体" w:hAnsi="宋体" w:hint="eastAsia"/>
          <w:sz w:val="32"/>
        </w:rPr>
        <w:t>做好</w:t>
      </w:r>
      <w:r>
        <w:rPr>
          <w:rFonts w:ascii="黑体" w:eastAsia="黑体" w:hAnsi="宋体" w:hint="eastAsia"/>
          <w:sz w:val="32"/>
        </w:rPr>
        <w:t>201</w:t>
      </w:r>
      <w:r w:rsidR="0067132C">
        <w:rPr>
          <w:rFonts w:ascii="黑体" w:eastAsia="黑体" w:hAnsi="宋体" w:hint="eastAsia"/>
          <w:sz w:val="32"/>
        </w:rPr>
        <w:t>8</w:t>
      </w:r>
      <w:r w:rsidRPr="007A726A">
        <w:rPr>
          <w:rFonts w:ascii="黑体" w:eastAsia="黑体" w:hAnsi="宋体" w:hint="eastAsia"/>
          <w:sz w:val="32"/>
        </w:rPr>
        <w:t>届本科</w:t>
      </w:r>
      <w:r w:rsidR="00945520">
        <w:rPr>
          <w:rFonts w:ascii="黑体" w:eastAsia="黑体" w:hAnsi="宋体" w:hint="eastAsia"/>
          <w:sz w:val="32"/>
        </w:rPr>
        <w:t>生</w:t>
      </w:r>
      <w:r w:rsidRPr="007A726A">
        <w:rPr>
          <w:rFonts w:ascii="黑体" w:eastAsia="黑体" w:hAnsi="宋体" w:hint="eastAsia"/>
          <w:sz w:val="32"/>
        </w:rPr>
        <w:t>毕业设计（论文）</w:t>
      </w:r>
    </w:p>
    <w:p w:rsidR="007A726A" w:rsidRPr="007A726A" w:rsidRDefault="007A726A" w:rsidP="00A048E1">
      <w:pPr>
        <w:pStyle w:val="a7"/>
        <w:spacing w:line="540" w:lineRule="exact"/>
        <w:jc w:val="center"/>
        <w:rPr>
          <w:rFonts w:ascii="黑体" w:eastAsia="黑体" w:hAnsi="宋体"/>
          <w:sz w:val="32"/>
        </w:rPr>
      </w:pPr>
      <w:r w:rsidRPr="007A726A">
        <w:rPr>
          <w:rFonts w:ascii="黑体" w:eastAsia="黑体" w:hAnsi="宋体" w:hint="eastAsia"/>
          <w:sz w:val="32"/>
        </w:rPr>
        <w:t>中期检查</w:t>
      </w:r>
      <w:r w:rsidR="00097E8A">
        <w:rPr>
          <w:rFonts w:ascii="黑体" w:eastAsia="黑体" w:hAnsi="宋体" w:hint="eastAsia"/>
          <w:sz w:val="32"/>
        </w:rPr>
        <w:t>及答辩</w:t>
      </w:r>
      <w:r w:rsidR="00097E8A">
        <w:rPr>
          <w:rFonts w:ascii="黑体" w:eastAsia="黑体" w:hAnsi="宋体"/>
          <w:sz w:val="32"/>
        </w:rPr>
        <w:t>安排</w:t>
      </w:r>
      <w:r w:rsidRPr="007A726A">
        <w:rPr>
          <w:rFonts w:ascii="黑体" w:eastAsia="黑体" w:hAnsi="宋体" w:hint="eastAsia"/>
          <w:sz w:val="32"/>
        </w:rPr>
        <w:t>工作的通知</w:t>
      </w:r>
    </w:p>
    <w:p w:rsidR="007A726A" w:rsidRPr="00026F51" w:rsidRDefault="007A726A" w:rsidP="00A048E1">
      <w:pPr>
        <w:spacing w:line="540" w:lineRule="exact"/>
        <w:rPr>
          <w:rFonts w:ascii="仿宋_GB2312" w:eastAsia="仿宋_GB2312" w:hAnsiTheme="minorEastAsia"/>
          <w:sz w:val="30"/>
          <w:szCs w:val="30"/>
        </w:rPr>
      </w:pPr>
      <w:r w:rsidRPr="00026F51">
        <w:rPr>
          <w:rFonts w:ascii="仿宋_GB2312" w:eastAsia="仿宋_GB2312" w:hAnsiTheme="minorEastAsia" w:hint="eastAsia"/>
          <w:b/>
          <w:sz w:val="30"/>
          <w:szCs w:val="30"/>
        </w:rPr>
        <w:t>各学院</w:t>
      </w:r>
      <w:r w:rsidR="008531B5">
        <w:rPr>
          <w:rFonts w:ascii="仿宋_GB2312" w:eastAsia="仿宋_GB2312" w:hAnsiTheme="minorEastAsia" w:hint="eastAsia"/>
          <w:b/>
          <w:sz w:val="30"/>
          <w:szCs w:val="30"/>
        </w:rPr>
        <w:t>（部）</w:t>
      </w:r>
      <w:r w:rsidRPr="00026F51">
        <w:rPr>
          <w:rFonts w:ascii="仿宋_GB2312" w:eastAsia="仿宋_GB2312" w:hAnsiTheme="minorEastAsia" w:hint="eastAsia"/>
          <w:sz w:val="30"/>
          <w:szCs w:val="30"/>
        </w:rPr>
        <w:t>：</w:t>
      </w:r>
    </w:p>
    <w:p w:rsidR="007A726A" w:rsidRPr="00026F51" w:rsidRDefault="007A726A" w:rsidP="00A048E1">
      <w:pPr>
        <w:spacing w:line="540" w:lineRule="exact"/>
        <w:ind w:left="1" w:firstLineChars="225" w:firstLine="675"/>
        <w:rPr>
          <w:rFonts w:ascii="仿宋_GB2312" w:eastAsia="仿宋_GB2312" w:hAnsiTheme="minorEastAsia"/>
          <w:sz w:val="30"/>
          <w:szCs w:val="30"/>
        </w:rPr>
      </w:pPr>
      <w:r w:rsidRPr="00026F51">
        <w:rPr>
          <w:rFonts w:ascii="仿宋_GB2312" w:eastAsia="仿宋_GB2312" w:hAnsiTheme="minorEastAsia" w:hint="eastAsia"/>
          <w:sz w:val="30"/>
          <w:szCs w:val="30"/>
        </w:rPr>
        <w:t>为加强本科生</w:t>
      </w:r>
      <w:r w:rsidR="00736AF8" w:rsidRPr="00026F51">
        <w:rPr>
          <w:rFonts w:ascii="仿宋_GB2312" w:eastAsia="仿宋_GB2312" w:hAnsiTheme="minorEastAsia" w:hint="eastAsia"/>
          <w:sz w:val="30"/>
          <w:szCs w:val="30"/>
        </w:rPr>
        <w:t>毕业设计（论文）</w:t>
      </w:r>
      <w:r w:rsidRPr="00026F51">
        <w:rPr>
          <w:rFonts w:ascii="仿宋_GB2312" w:eastAsia="仿宋_GB2312" w:hAnsiTheme="minorEastAsia" w:hint="eastAsia"/>
          <w:sz w:val="30"/>
          <w:szCs w:val="30"/>
        </w:rPr>
        <w:t>工作的过程</w:t>
      </w:r>
      <w:r w:rsidR="00217EF9" w:rsidRPr="00026F51">
        <w:rPr>
          <w:rFonts w:ascii="仿宋_GB2312" w:eastAsia="仿宋_GB2312" w:hAnsiTheme="minorEastAsia" w:hint="eastAsia"/>
          <w:sz w:val="30"/>
          <w:szCs w:val="30"/>
        </w:rPr>
        <w:t>监控</w:t>
      </w:r>
      <w:r w:rsidRPr="00026F51">
        <w:rPr>
          <w:rFonts w:ascii="仿宋_GB2312" w:eastAsia="仿宋_GB2312" w:hAnsiTheme="minorEastAsia" w:hint="eastAsia"/>
          <w:sz w:val="30"/>
          <w:szCs w:val="30"/>
        </w:rPr>
        <w:t>，</w:t>
      </w:r>
      <w:r w:rsidR="0003182D">
        <w:rPr>
          <w:rFonts w:ascii="仿宋_GB2312" w:eastAsia="仿宋_GB2312" w:hAnsiTheme="minorEastAsia" w:hint="eastAsia"/>
          <w:sz w:val="30"/>
          <w:szCs w:val="30"/>
        </w:rPr>
        <w:t>不断</w:t>
      </w:r>
      <w:r w:rsidR="00217EF9" w:rsidRPr="00026F51">
        <w:rPr>
          <w:rFonts w:ascii="仿宋_GB2312" w:eastAsia="仿宋_GB2312" w:hAnsiTheme="minorEastAsia" w:hint="eastAsia"/>
          <w:sz w:val="30"/>
          <w:szCs w:val="30"/>
        </w:rPr>
        <w:t>提高</w:t>
      </w:r>
      <w:r w:rsidRPr="00026F51">
        <w:rPr>
          <w:rFonts w:ascii="仿宋_GB2312" w:eastAsia="仿宋_GB2312" w:hAnsiTheme="minorEastAsia" w:hint="eastAsia"/>
          <w:sz w:val="30"/>
          <w:szCs w:val="30"/>
        </w:rPr>
        <w:t>毕业设计（论文）质量，根据《中国矿业大学本科生毕业设计（论文）工作规范》（中矿大教字[2009]65号）文件的有关</w:t>
      </w:r>
      <w:r w:rsidR="00C6685C" w:rsidRPr="00026F51">
        <w:rPr>
          <w:rFonts w:ascii="仿宋_GB2312" w:eastAsia="仿宋_GB2312" w:hAnsiTheme="minorEastAsia" w:hint="eastAsia"/>
          <w:sz w:val="30"/>
          <w:szCs w:val="30"/>
        </w:rPr>
        <w:t>要求</w:t>
      </w:r>
      <w:r w:rsidRPr="00026F51">
        <w:rPr>
          <w:rFonts w:ascii="仿宋_GB2312" w:eastAsia="仿宋_GB2312" w:hAnsiTheme="minorEastAsia" w:hint="eastAsia"/>
          <w:sz w:val="30"/>
          <w:szCs w:val="30"/>
        </w:rPr>
        <w:t>，</w:t>
      </w:r>
      <w:r w:rsidR="00217EF9" w:rsidRPr="00026F51">
        <w:rPr>
          <w:rFonts w:ascii="仿宋_GB2312" w:eastAsia="仿宋_GB2312" w:hAnsiTheme="minorEastAsia" w:hint="eastAsia"/>
          <w:sz w:val="30"/>
          <w:szCs w:val="30"/>
        </w:rPr>
        <w:t>结合我校工作实际，</w:t>
      </w:r>
      <w:r w:rsidRPr="00026F51">
        <w:rPr>
          <w:rFonts w:ascii="仿宋_GB2312" w:eastAsia="仿宋_GB2312" w:hAnsiTheme="minorEastAsia" w:hint="eastAsia"/>
          <w:sz w:val="30"/>
          <w:szCs w:val="30"/>
        </w:rPr>
        <w:t>现</w:t>
      </w:r>
      <w:r w:rsidR="00FA08F8">
        <w:rPr>
          <w:rFonts w:ascii="仿宋_GB2312" w:eastAsia="仿宋_GB2312" w:hAnsiTheme="minorEastAsia" w:hint="eastAsia"/>
          <w:sz w:val="30"/>
          <w:szCs w:val="30"/>
        </w:rPr>
        <w:t>就</w:t>
      </w:r>
      <w:r w:rsidRPr="00026F51">
        <w:rPr>
          <w:rFonts w:ascii="仿宋_GB2312" w:eastAsia="仿宋_GB2312" w:hAnsiTheme="minorEastAsia" w:hint="eastAsia"/>
          <w:sz w:val="30"/>
          <w:szCs w:val="30"/>
        </w:rPr>
        <w:t>201</w:t>
      </w:r>
      <w:r w:rsidR="0067132C">
        <w:rPr>
          <w:rFonts w:ascii="仿宋_GB2312" w:eastAsia="仿宋_GB2312" w:hAnsiTheme="minorEastAsia" w:hint="eastAsia"/>
          <w:sz w:val="30"/>
          <w:szCs w:val="30"/>
        </w:rPr>
        <w:t>8</w:t>
      </w:r>
      <w:r w:rsidRPr="00026F51">
        <w:rPr>
          <w:rFonts w:ascii="仿宋_GB2312" w:eastAsia="仿宋_GB2312" w:hAnsiTheme="minorEastAsia" w:hint="eastAsia"/>
          <w:sz w:val="30"/>
          <w:szCs w:val="30"/>
        </w:rPr>
        <w:t>届本科毕业设计（论文）</w:t>
      </w:r>
      <w:r w:rsidR="00856595" w:rsidRPr="00026F51">
        <w:rPr>
          <w:rFonts w:ascii="仿宋_GB2312" w:eastAsia="仿宋_GB2312" w:hAnsiTheme="minorEastAsia" w:hint="eastAsia"/>
          <w:sz w:val="30"/>
          <w:szCs w:val="30"/>
        </w:rPr>
        <w:t>中期检查</w:t>
      </w:r>
      <w:r w:rsidR="00282F38">
        <w:rPr>
          <w:rFonts w:ascii="仿宋_GB2312" w:eastAsia="仿宋_GB2312" w:hAnsiTheme="minorEastAsia" w:hint="eastAsia"/>
          <w:sz w:val="30"/>
          <w:szCs w:val="30"/>
        </w:rPr>
        <w:t>及</w:t>
      </w:r>
      <w:r w:rsidR="00C15F6D">
        <w:rPr>
          <w:rFonts w:ascii="仿宋_GB2312" w:eastAsia="仿宋_GB2312" w:hAnsiTheme="minorEastAsia" w:hint="eastAsia"/>
          <w:sz w:val="30"/>
          <w:szCs w:val="30"/>
        </w:rPr>
        <w:t>答辩</w:t>
      </w:r>
      <w:r w:rsidR="00C15F6D">
        <w:rPr>
          <w:rFonts w:ascii="仿宋_GB2312" w:eastAsia="仿宋_GB2312" w:hAnsiTheme="minorEastAsia"/>
          <w:sz w:val="30"/>
          <w:szCs w:val="30"/>
        </w:rPr>
        <w:t>安排</w:t>
      </w:r>
      <w:r w:rsidR="00282F38">
        <w:rPr>
          <w:rFonts w:ascii="仿宋_GB2312" w:eastAsia="仿宋_GB2312" w:hAnsiTheme="minorEastAsia"/>
          <w:sz w:val="30"/>
          <w:szCs w:val="30"/>
        </w:rPr>
        <w:t>工作</w:t>
      </w:r>
      <w:r w:rsidR="00282F38">
        <w:rPr>
          <w:rFonts w:ascii="仿宋_GB2312" w:eastAsia="仿宋_GB2312" w:hAnsiTheme="minorEastAsia" w:hint="eastAsia"/>
          <w:sz w:val="30"/>
          <w:szCs w:val="30"/>
        </w:rPr>
        <w:t>的</w:t>
      </w:r>
      <w:r w:rsidR="00FA08F8">
        <w:rPr>
          <w:rFonts w:ascii="仿宋_GB2312" w:eastAsia="仿宋_GB2312" w:hAnsiTheme="minorEastAsia" w:hint="eastAsia"/>
          <w:sz w:val="30"/>
          <w:szCs w:val="30"/>
        </w:rPr>
        <w:t>有关事项通知</w:t>
      </w:r>
      <w:r w:rsidRPr="00026F51">
        <w:rPr>
          <w:rFonts w:ascii="仿宋_GB2312" w:eastAsia="仿宋_GB2312" w:hAnsiTheme="minorEastAsia" w:hint="eastAsia"/>
          <w:sz w:val="30"/>
          <w:szCs w:val="30"/>
        </w:rPr>
        <w:t>如下：</w:t>
      </w:r>
    </w:p>
    <w:p w:rsidR="00D060F1" w:rsidRPr="00026F51" w:rsidRDefault="00D060F1" w:rsidP="00A048E1">
      <w:pPr>
        <w:pStyle w:val="a8"/>
        <w:spacing w:line="540" w:lineRule="exact"/>
        <w:ind w:firstLine="602"/>
        <w:rPr>
          <w:rFonts w:ascii="仿宋_GB2312" w:eastAsia="仿宋_GB2312" w:hAnsiTheme="minorEastAsia"/>
          <w:b/>
          <w:bCs/>
          <w:sz w:val="30"/>
          <w:szCs w:val="30"/>
        </w:rPr>
      </w:pPr>
      <w:r w:rsidRPr="00026F51">
        <w:rPr>
          <w:rFonts w:ascii="仿宋_GB2312" w:eastAsia="仿宋_GB2312" w:hAnsiTheme="minorEastAsia" w:hint="eastAsia"/>
          <w:b/>
          <w:bCs/>
          <w:sz w:val="30"/>
          <w:szCs w:val="30"/>
        </w:rPr>
        <w:t>一、中期检查</w:t>
      </w:r>
      <w:r w:rsidR="00C15F6D">
        <w:rPr>
          <w:rFonts w:ascii="仿宋_GB2312" w:eastAsia="仿宋_GB2312" w:hAnsiTheme="minorEastAsia" w:hint="eastAsia"/>
          <w:b/>
          <w:bCs/>
          <w:sz w:val="30"/>
          <w:szCs w:val="30"/>
        </w:rPr>
        <w:t>安排</w:t>
      </w:r>
    </w:p>
    <w:p w:rsidR="00E74E26" w:rsidRPr="00026F51" w:rsidRDefault="00D060F1" w:rsidP="00A048E1">
      <w:pPr>
        <w:pStyle w:val="a8"/>
        <w:spacing w:line="540" w:lineRule="exact"/>
        <w:ind w:firstLine="602"/>
        <w:rPr>
          <w:rFonts w:ascii="仿宋_GB2312" w:eastAsia="仿宋_GB2312" w:hAnsiTheme="minorEastAsia"/>
          <w:b/>
          <w:bCs/>
          <w:sz w:val="30"/>
          <w:szCs w:val="30"/>
        </w:rPr>
      </w:pPr>
      <w:r w:rsidRPr="00026F51">
        <w:rPr>
          <w:rFonts w:ascii="仿宋_GB2312" w:eastAsia="仿宋_GB2312" w:hAnsiTheme="minorEastAsia" w:hint="eastAsia"/>
          <w:b/>
          <w:bCs/>
          <w:sz w:val="30"/>
          <w:szCs w:val="30"/>
        </w:rPr>
        <w:t>1</w:t>
      </w:r>
      <w:r w:rsidR="00736AF8" w:rsidRPr="00026F51">
        <w:rPr>
          <w:rFonts w:ascii="仿宋_GB2312" w:eastAsia="仿宋_GB2312" w:hAnsiTheme="minorEastAsia" w:hint="eastAsia"/>
          <w:b/>
          <w:bCs/>
          <w:sz w:val="30"/>
          <w:szCs w:val="30"/>
        </w:rPr>
        <w:t>、</w:t>
      </w:r>
      <w:r w:rsidR="00B5389A" w:rsidRPr="00026F51">
        <w:rPr>
          <w:rFonts w:ascii="仿宋_GB2312" w:eastAsia="仿宋_GB2312" w:hAnsiTheme="minorEastAsia" w:hint="eastAsia"/>
          <w:b/>
          <w:bCs/>
          <w:sz w:val="30"/>
          <w:szCs w:val="30"/>
        </w:rPr>
        <w:t>检查方式</w:t>
      </w:r>
    </w:p>
    <w:p w:rsidR="00052242" w:rsidRPr="00026F51" w:rsidRDefault="00052242" w:rsidP="00A048E1">
      <w:pPr>
        <w:spacing w:line="540" w:lineRule="exact"/>
        <w:ind w:left="1" w:firstLineChars="200" w:firstLine="600"/>
        <w:rPr>
          <w:rFonts w:ascii="仿宋_GB2312" w:eastAsia="仿宋_GB2312" w:hAnsiTheme="minorEastAsia"/>
          <w:sz w:val="30"/>
          <w:szCs w:val="30"/>
        </w:rPr>
      </w:pPr>
      <w:r w:rsidRPr="00026F51">
        <w:rPr>
          <w:rFonts w:ascii="仿宋_GB2312" w:eastAsia="仿宋_GB2312" w:hAnsiTheme="minorEastAsia" w:hint="eastAsia"/>
          <w:sz w:val="30"/>
          <w:szCs w:val="30"/>
        </w:rPr>
        <w:t>毕业设计（论文）中期检查采取学院自查，教务部组织专家</w:t>
      </w:r>
      <w:r w:rsidR="000A5350">
        <w:rPr>
          <w:rFonts w:ascii="仿宋_GB2312" w:eastAsia="仿宋_GB2312" w:hAnsiTheme="minorEastAsia" w:hint="eastAsia"/>
          <w:sz w:val="30"/>
          <w:szCs w:val="30"/>
        </w:rPr>
        <w:t>在</w:t>
      </w:r>
      <w:r w:rsidR="000A5350">
        <w:rPr>
          <w:rFonts w:ascii="仿宋_GB2312" w:eastAsia="仿宋_GB2312" w:hAnsiTheme="minorEastAsia"/>
          <w:sz w:val="30"/>
          <w:szCs w:val="30"/>
        </w:rPr>
        <w:t>毕业设计（</w:t>
      </w:r>
      <w:r w:rsidR="000A5350">
        <w:rPr>
          <w:rFonts w:ascii="仿宋_GB2312" w:eastAsia="仿宋_GB2312" w:hAnsiTheme="minorEastAsia" w:hint="eastAsia"/>
          <w:sz w:val="30"/>
          <w:szCs w:val="30"/>
        </w:rPr>
        <w:t>论文</w:t>
      </w:r>
      <w:r w:rsidR="000A5350">
        <w:rPr>
          <w:rFonts w:ascii="仿宋_GB2312" w:eastAsia="仿宋_GB2312" w:hAnsiTheme="minorEastAsia"/>
          <w:sz w:val="30"/>
          <w:szCs w:val="30"/>
        </w:rPr>
        <w:t>）</w:t>
      </w:r>
      <w:r w:rsidR="000A5350">
        <w:rPr>
          <w:rFonts w:ascii="仿宋_GB2312" w:eastAsia="仿宋_GB2312" w:hAnsiTheme="minorEastAsia" w:hint="eastAsia"/>
          <w:sz w:val="30"/>
          <w:szCs w:val="30"/>
        </w:rPr>
        <w:t>系统</w:t>
      </w:r>
      <w:r w:rsidR="000A5350">
        <w:rPr>
          <w:rFonts w:ascii="仿宋_GB2312" w:eastAsia="仿宋_GB2312" w:hAnsiTheme="minorEastAsia"/>
          <w:sz w:val="30"/>
          <w:szCs w:val="30"/>
        </w:rPr>
        <w:t>上</w:t>
      </w:r>
      <w:r w:rsidRPr="00026F51">
        <w:rPr>
          <w:rFonts w:ascii="仿宋_GB2312" w:eastAsia="仿宋_GB2312" w:hAnsiTheme="minorEastAsia" w:hint="eastAsia"/>
          <w:sz w:val="30"/>
          <w:szCs w:val="30"/>
        </w:rPr>
        <w:t>集中抽查。</w:t>
      </w:r>
    </w:p>
    <w:p w:rsidR="00B5389A" w:rsidRPr="00026F51" w:rsidRDefault="00D060F1" w:rsidP="00A048E1">
      <w:pPr>
        <w:spacing w:line="540" w:lineRule="exact"/>
        <w:ind w:firstLineChars="200" w:firstLine="602"/>
        <w:rPr>
          <w:rFonts w:ascii="仿宋_GB2312" w:eastAsia="仿宋_GB2312" w:hAnsiTheme="minorEastAsia"/>
          <w:b/>
          <w:bCs/>
          <w:sz w:val="30"/>
          <w:szCs w:val="30"/>
        </w:rPr>
      </w:pPr>
      <w:r w:rsidRPr="00026F51">
        <w:rPr>
          <w:rFonts w:ascii="仿宋_GB2312" w:eastAsia="仿宋_GB2312" w:hAnsiTheme="minorEastAsia" w:hint="eastAsia"/>
          <w:b/>
          <w:bCs/>
          <w:sz w:val="30"/>
          <w:szCs w:val="30"/>
        </w:rPr>
        <w:t>2</w:t>
      </w:r>
      <w:r w:rsidR="00E74E26" w:rsidRPr="00026F51">
        <w:rPr>
          <w:rFonts w:ascii="仿宋_GB2312" w:eastAsia="仿宋_GB2312" w:hAnsiTheme="minorEastAsia" w:hint="eastAsia"/>
          <w:b/>
          <w:bCs/>
          <w:sz w:val="30"/>
          <w:szCs w:val="30"/>
        </w:rPr>
        <w:t>、</w:t>
      </w:r>
      <w:r w:rsidR="00B5389A" w:rsidRPr="00026F51">
        <w:rPr>
          <w:rFonts w:ascii="仿宋_GB2312" w:eastAsia="仿宋_GB2312" w:hAnsiTheme="minorEastAsia" w:hint="eastAsia"/>
          <w:b/>
          <w:bCs/>
          <w:sz w:val="30"/>
          <w:szCs w:val="30"/>
        </w:rPr>
        <w:t>检查时间</w:t>
      </w:r>
    </w:p>
    <w:p w:rsidR="00052242" w:rsidRPr="00026F51" w:rsidRDefault="00052242" w:rsidP="00A048E1">
      <w:pPr>
        <w:spacing w:line="54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026F51">
        <w:rPr>
          <w:rFonts w:ascii="仿宋_GB2312" w:eastAsia="仿宋_GB2312" w:hAnsiTheme="minorEastAsia" w:hint="eastAsia"/>
          <w:sz w:val="30"/>
          <w:szCs w:val="30"/>
        </w:rPr>
        <w:t>（1）学院自查：</w:t>
      </w:r>
      <w:r w:rsidR="0056234E">
        <w:rPr>
          <w:rFonts w:ascii="仿宋_GB2312" w:eastAsia="仿宋_GB2312" w:hAnsiTheme="minorEastAsia" w:hint="eastAsia"/>
          <w:sz w:val="30"/>
          <w:szCs w:val="30"/>
        </w:rPr>
        <w:t>学校</w:t>
      </w:r>
      <w:r w:rsidR="0056234E">
        <w:rPr>
          <w:rFonts w:ascii="仿宋_GB2312" w:eastAsia="仿宋_GB2312" w:hAnsiTheme="minorEastAsia"/>
          <w:sz w:val="30"/>
          <w:szCs w:val="30"/>
        </w:rPr>
        <w:t>抽查前完成，具体时间</w:t>
      </w:r>
      <w:r w:rsidR="00391161" w:rsidRPr="00026F51">
        <w:rPr>
          <w:rFonts w:ascii="仿宋_GB2312" w:eastAsia="仿宋_GB2312" w:hAnsiTheme="minorEastAsia" w:hint="eastAsia"/>
          <w:sz w:val="30"/>
          <w:szCs w:val="30"/>
        </w:rPr>
        <w:t>自行安排</w:t>
      </w:r>
      <w:r w:rsidRPr="00026F51">
        <w:rPr>
          <w:rFonts w:ascii="仿宋_GB2312" w:eastAsia="仿宋_GB2312" w:hAnsiTheme="minorEastAsia" w:hint="eastAsia"/>
          <w:sz w:val="30"/>
          <w:szCs w:val="30"/>
        </w:rPr>
        <w:t>；</w:t>
      </w:r>
    </w:p>
    <w:p w:rsidR="00052242" w:rsidRPr="00026F51" w:rsidRDefault="00052242" w:rsidP="00A048E1">
      <w:pPr>
        <w:spacing w:line="54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026F51">
        <w:rPr>
          <w:rFonts w:ascii="仿宋_GB2312" w:eastAsia="仿宋_GB2312" w:hAnsiTheme="minorEastAsia" w:hint="eastAsia"/>
          <w:sz w:val="30"/>
          <w:szCs w:val="30"/>
        </w:rPr>
        <w:t>（2）学校抽查：</w:t>
      </w:r>
      <w:r w:rsidR="008659AE">
        <w:rPr>
          <w:rFonts w:ascii="仿宋_GB2312" w:eastAsia="仿宋_GB2312" w:hAnsiTheme="minorEastAsia" w:hint="eastAsia"/>
          <w:sz w:val="30"/>
          <w:szCs w:val="30"/>
        </w:rPr>
        <w:t>2018年</w:t>
      </w:r>
      <w:r w:rsidRPr="00026F51">
        <w:rPr>
          <w:rFonts w:ascii="仿宋_GB2312" w:eastAsia="仿宋_GB2312" w:hAnsiTheme="minorEastAsia" w:hint="eastAsia"/>
          <w:sz w:val="30"/>
          <w:szCs w:val="30"/>
        </w:rPr>
        <w:t>5月</w:t>
      </w:r>
      <w:r w:rsidR="000A5350">
        <w:rPr>
          <w:rFonts w:ascii="仿宋_GB2312" w:eastAsia="仿宋_GB2312" w:hAnsiTheme="minorEastAsia"/>
          <w:sz w:val="30"/>
          <w:szCs w:val="30"/>
        </w:rPr>
        <w:t>8</w:t>
      </w:r>
      <w:r w:rsidRPr="00026F51">
        <w:rPr>
          <w:rFonts w:ascii="仿宋_GB2312" w:eastAsia="仿宋_GB2312" w:hAnsiTheme="minorEastAsia" w:hint="eastAsia"/>
          <w:sz w:val="30"/>
          <w:szCs w:val="30"/>
        </w:rPr>
        <w:t>日</w:t>
      </w:r>
      <w:r w:rsidR="008659AE">
        <w:rPr>
          <w:rFonts w:ascii="仿宋_GB2312" w:eastAsia="仿宋_GB2312" w:hAnsiTheme="minorEastAsia"/>
          <w:sz w:val="30"/>
          <w:szCs w:val="30"/>
        </w:rPr>
        <w:t>—</w:t>
      </w:r>
      <w:r w:rsidR="008659AE">
        <w:rPr>
          <w:rFonts w:ascii="仿宋_GB2312" w:eastAsia="仿宋_GB2312" w:hAnsiTheme="minorEastAsia" w:hint="eastAsia"/>
          <w:sz w:val="30"/>
          <w:szCs w:val="30"/>
        </w:rPr>
        <w:t>2018年</w:t>
      </w:r>
      <w:r w:rsidRPr="00026F51">
        <w:rPr>
          <w:rFonts w:ascii="仿宋_GB2312" w:eastAsia="仿宋_GB2312" w:hAnsiTheme="minorEastAsia" w:hint="eastAsia"/>
          <w:sz w:val="30"/>
          <w:szCs w:val="30"/>
        </w:rPr>
        <w:t>5月</w:t>
      </w:r>
      <w:r w:rsidR="000A5350">
        <w:rPr>
          <w:rFonts w:ascii="仿宋_GB2312" w:eastAsia="仿宋_GB2312" w:hAnsiTheme="minorEastAsia"/>
          <w:sz w:val="30"/>
          <w:szCs w:val="30"/>
        </w:rPr>
        <w:t>11</w:t>
      </w:r>
      <w:r w:rsidRPr="00026F51">
        <w:rPr>
          <w:rFonts w:ascii="仿宋_GB2312" w:eastAsia="仿宋_GB2312" w:hAnsiTheme="minorEastAsia" w:hint="eastAsia"/>
          <w:sz w:val="30"/>
          <w:szCs w:val="30"/>
        </w:rPr>
        <w:t>日。</w:t>
      </w:r>
    </w:p>
    <w:p w:rsidR="007A726A" w:rsidRPr="00026F51" w:rsidRDefault="00D060F1" w:rsidP="00A048E1">
      <w:pPr>
        <w:spacing w:line="540" w:lineRule="exact"/>
        <w:ind w:firstLineChars="200" w:firstLine="602"/>
        <w:rPr>
          <w:rFonts w:ascii="仿宋_GB2312" w:eastAsia="仿宋_GB2312" w:hAnsiTheme="minorEastAsia"/>
          <w:b/>
          <w:bCs/>
          <w:sz w:val="30"/>
          <w:szCs w:val="30"/>
        </w:rPr>
      </w:pPr>
      <w:r w:rsidRPr="00026F51">
        <w:rPr>
          <w:rFonts w:ascii="仿宋_GB2312" w:eastAsia="仿宋_GB2312" w:hAnsiTheme="minorEastAsia" w:hint="eastAsia"/>
          <w:b/>
          <w:bCs/>
          <w:sz w:val="30"/>
          <w:szCs w:val="30"/>
        </w:rPr>
        <w:t>3</w:t>
      </w:r>
      <w:r w:rsidR="00E74E26" w:rsidRPr="00026F51">
        <w:rPr>
          <w:rFonts w:ascii="仿宋_GB2312" w:eastAsia="仿宋_GB2312" w:hAnsiTheme="minorEastAsia" w:hint="eastAsia"/>
          <w:b/>
          <w:bCs/>
          <w:sz w:val="30"/>
          <w:szCs w:val="30"/>
        </w:rPr>
        <w:t>、</w:t>
      </w:r>
      <w:r w:rsidR="00C15F6D">
        <w:rPr>
          <w:rFonts w:ascii="仿宋_GB2312" w:eastAsia="仿宋_GB2312" w:hAnsiTheme="minorEastAsia" w:hint="eastAsia"/>
          <w:b/>
          <w:bCs/>
          <w:sz w:val="30"/>
          <w:szCs w:val="30"/>
        </w:rPr>
        <w:t>检查</w:t>
      </w:r>
      <w:r w:rsidR="007A726A" w:rsidRPr="00026F51">
        <w:rPr>
          <w:rFonts w:ascii="仿宋_GB2312" w:eastAsia="仿宋_GB2312" w:hAnsiTheme="minorEastAsia" w:hint="eastAsia"/>
          <w:b/>
          <w:bCs/>
          <w:sz w:val="30"/>
          <w:szCs w:val="30"/>
        </w:rPr>
        <w:t>内容</w:t>
      </w:r>
    </w:p>
    <w:p w:rsidR="00052242" w:rsidRPr="00026F51" w:rsidRDefault="00052242" w:rsidP="00A048E1">
      <w:pPr>
        <w:spacing w:line="540" w:lineRule="exact"/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026F51">
        <w:rPr>
          <w:rFonts w:ascii="仿宋_GB2312" w:eastAsia="仿宋_GB2312" w:hAnsiTheme="minorEastAsia" w:hint="eastAsia"/>
          <w:b/>
          <w:sz w:val="30"/>
          <w:szCs w:val="30"/>
        </w:rPr>
        <w:t>（1）学院自查内容</w:t>
      </w:r>
    </w:p>
    <w:p w:rsidR="00052242" w:rsidRPr="00026F51" w:rsidRDefault="00052242" w:rsidP="00A048E1">
      <w:pPr>
        <w:spacing w:line="54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026F51">
        <w:rPr>
          <w:rFonts w:ascii="仿宋_GB2312" w:eastAsia="仿宋_GB2312" w:hAnsiTheme="minorEastAsia" w:hint="eastAsia"/>
          <w:sz w:val="30"/>
          <w:szCs w:val="30"/>
        </w:rPr>
        <w:fldChar w:fldCharType="begin"/>
      </w:r>
      <w:r w:rsidRPr="00026F51">
        <w:rPr>
          <w:rFonts w:ascii="仿宋_GB2312" w:eastAsia="仿宋_GB2312" w:hAnsiTheme="minorEastAsia" w:hint="eastAsia"/>
          <w:sz w:val="30"/>
          <w:szCs w:val="30"/>
        </w:rPr>
        <w:instrText xml:space="preserve"> = 1 \* GB3 </w:instrText>
      </w:r>
      <w:r w:rsidRPr="00026F51">
        <w:rPr>
          <w:rFonts w:ascii="仿宋_GB2312" w:eastAsia="仿宋_GB2312" w:hAnsiTheme="minorEastAsia" w:hint="eastAsia"/>
          <w:sz w:val="30"/>
          <w:szCs w:val="30"/>
        </w:rPr>
        <w:fldChar w:fldCharType="separate"/>
      </w:r>
      <w:r w:rsidRPr="00026F51">
        <w:rPr>
          <w:rFonts w:ascii="仿宋_GB2312" w:eastAsia="仿宋_GB2312" w:hAnsiTheme="minorEastAsia" w:hint="eastAsia"/>
          <w:noProof/>
          <w:sz w:val="30"/>
          <w:szCs w:val="30"/>
        </w:rPr>
        <w:t>①</w:t>
      </w:r>
      <w:r w:rsidRPr="00026F51">
        <w:rPr>
          <w:rFonts w:ascii="仿宋_GB2312" w:eastAsia="仿宋_GB2312" w:hAnsiTheme="minorEastAsia" w:hint="eastAsia"/>
          <w:sz w:val="30"/>
          <w:szCs w:val="30"/>
        </w:rPr>
        <w:fldChar w:fldCharType="end"/>
      </w:r>
      <w:r w:rsidR="00391161" w:rsidRPr="00026F51">
        <w:rPr>
          <w:rFonts w:ascii="仿宋_GB2312" w:eastAsia="仿宋_GB2312" w:hAnsiTheme="minorEastAsia" w:hint="eastAsia"/>
          <w:sz w:val="30"/>
          <w:szCs w:val="30"/>
        </w:rPr>
        <w:t xml:space="preserve"> </w:t>
      </w:r>
      <w:r w:rsidRPr="00026F51">
        <w:rPr>
          <w:rFonts w:ascii="仿宋_GB2312" w:eastAsia="仿宋_GB2312" w:hAnsiTheme="minorEastAsia" w:hint="eastAsia"/>
          <w:sz w:val="30"/>
          <w:szCs w:val="30"/>
        </w:rPr>
        <w:t>毕业设计（论文）工作进度及工作计划完成情况：包括查看学生毕业设计（论文）方案分析说明、毕业设计（论文）提纲和初稿、有关图纸、计算说明和实验报告等；</w:t>
      </w:r>
    </w:p>
    <w:p w:rsidR="00052242" w:rsidRPr="00026F51" w:rsidRDefault="00052242" w:rsidP="00A048E1">
      <w:pPr>
        <w:spacing w:line="540" w:lineRule="exact"/>
        <w:ind w:left="1" w:firstLineChars="200" w:firstLine="600"/>
        <w:rPr>
          <w:rFonts w:ascii="仿宋_GB2312" w:eastAsia="仿宋_GB2312" w:hAnsiTheme="minorEastAsia"/>
          <w:sz w:val="30"/>
          <w:szCs w:val="30"/>
        </w:rPr>
      </w:pPr>
      <w:r w:rsidRPr="00026F51">
        <w:rPr>
          <w:rFonts w:ascii="仿宋_GB2312" w:eastAsia="仿宋_GB2312" w:hAnsiTheme="minorEastAsia" w:hint="eastAsia"/>
          <w:sz w:val="30"/>
          <w:szCs w:val="30"/>
        </w:rPr>
        <w:fldChar w:fldCharType="begin"/>
      </w:r>
      <w:r w:rsidRPr="00026F51">
        <w:rPr>
          <w:rFonts w:ascii="仿宋_GB2312" w:eastAsia="仿宋_GB2312" w:hAnsiTheme="minorEastAsia" w:hint="eastAsia"/>
          <w:sz w:val="30"/>
          <w:szCs w:val="30"/>
        </w:rPr>
        <w:instrText xml:space="preserve"> = 2 \* GB3 </w:instrText>
      </w:r>
      <w:r w:rsidRPr="00026F51">
        <w:rPr>
          <w:rFonts w:ascii="仿宋_GB2312" w:eastAsia="仿宋_GB2312" w:hAnsiTheme="minorEastAsia" w:hint="eastAsia"/>
          <w:sz w:val="30"/>
          <w:szCs w:val="30"/>
        </w:rPr>
        <w:fldChar w:fldCharType="separate"/>
      </w:r>
      <w:r w:rsidRPr="00026F51">
        <w:rPr>
          <w:rFonts w:ascii="仿宋_GB2312" w:eastAsia="仿宋_GB2312" w:hAnsiTheme="minorEastAsia" w:hint="eastAsia"/>
          <w:noProof/>
          <w:sz w:val="30"/>
          <w:szCs w:val="30"/>
        </w:rPr>
        <w:t>②</w:t>
      </w:r>
      <w:r w:rsidRPr="00026F51">
        <w:rPr>
          <w:rFonts w:ascii="仿宋_GB2312" w:eastAsia="仿宋_GB2312" w:hAnsiTheme="minorEastAsia" w:hint="eastAsia"/>
          <w:sz w:val="30"/>
          <w:szCs w:val="30"/>
        </w:rPr>
        <w:fldChar w:fldCharType="end"/>
      </w:r>
      <w:r w:rsidR="00EB18EB" w:rsidRPr="00026F51">
        <w:rPr>
          <w:rFonts w:ascii="仿宋_GB2312" w:eastAsia="仿宋_GB2312" w:hAnsiTheme="minorEastAsia" w:hint="eastAsia"/>
          <w:sz w:val="30"/>
          <w:szCs w:val="30"/>
        </w:rPr>
        <w:t>指导教师的指导情况；</w:t>
      </w:r>
    </w:p>
    <w:p w:rsidR="00052242" w:rsidRPr="00026F51" w:rsidRDefault="00052242" w:rsidP="00A048E1">
      <w:pPr>
        <w:spacing w:line="540" w:lineRule="exact"/>
        <w:ind w:left="1" w:firstLineChars="200" w:firstLine="600"/>
        <w:rPr>
          <w:rFonts w:ascii="仿宋_GB2312" w:eastAsia="仿宋_GB2312" w:hAnsiTheme="minorEastAsia"/>
          <w:sz w:val="30"/>
          <w:szCs w:val="30"/>
        </w:rPr>
      </w:pPr>
      <w:r w:rsidRPr="00026F51">
        <w:rPr>
          <w:rFonts w:ascii="仿宋_GB2312" w:eastAsia="仿宋_GB2312" w:hAnsiTheme="minorEastAsia" w:hint="eastAsia"/>
          <w:sz w:val="30"/>
          <w:szCs w:val="30"/>
        </w:rPr>
        <w:fldChar w:fldCharType="begin"/>
      </w:r>
      <w:r w:rsidRPr="00026F51">
        <w:rPr>
          <w:rFonts w:ascii="仿宋_GB2312" w:eastAsia="仿宋_GB2312" w:hAnsiTheme="minorEastAsia" w:hint="eastAsia"/>
          <w:sz w:val="30"/>
          <w:szCs w:val="30"/>
        </w:rPr>
        <w:instrText xml:space="preserve"> = 3 \* GB3 </w:instrText>
      </w:r>
      <w:r w:rsidRPr="00026F51">
        <w:rPr>
          <w:rFonts w:ascii="仿宋_GB2312" w:eastAsia="仿宋_GB2312" w:hAnsiTheme="minorEastAsia" w:hint="eastAsia"/>
          <w:sz w:val="30"/>
          <w:szCs w:val="30"/>
        </w:rPr>
        <w:fldChar w:fldCharType="separate"/>
      </w:r>
      <w:r w:rsidRPr="00026F51">
        <w:rPr>
          <w:rFonts w:ascii="仿宋_GB2312" w:eastAsia="仿宋_GB2312" w:hAnsiTheme="minorEastAsia" w:hint="eastAsia"/>
          <w:noProof/>
          <w:sz w:val="30"/>
          <w:szCs w:val="30"/>
        </w:rPr>
        <w:t>③</w:t>
      </w:r>
      <w:r w:rsidRPr="00026F51">
        <w:rPr>
          <w:rFonts w:ascii="仿宋_GB2312" w:eastAsia="仿宋_GB2312" w:hAnsiTheme="minorEastAsia" w:hint="eastAsia"/>
          <w:sz w:val="30"/>
          <w:szCs w:val="30"/>
        </w:rPr>
        <w:fldChar w:fldCharType="end"/>
      </w:r>
      <w:r w:rsidR="00391161" w:rsidRPr="00026F51">
        <w:rPr>
          <w:rFonts w:ascii="仿宋_GB2312" w:eastAsia="仿宋_GB2312" w:hAnsiTheme="minorEastAsia" w:hint="eastAsia"/>
          <w:sz w:val="30"/>
          <w:szCs w:val="30"/>
        </w:rPr>
        <w:t xml:space="preserve"> </w:t>
      </w:r>
      <w:r w:rsidRPr="00026F51">
        <w:rPr>
          <w:rFonts w:ascii="仿宋_GB2312" w:eastAsia="仿宋_GB2312" w:hAnsiTheme="minorEastAsia" w:hint="eastAsia"/>
          <w:sz w:val="30"/>
          <w:szCs w:val="30"/>
        </w:rPr>
        <w:t>学生对毕业设计（论文）出勤情况；</w:t>
      </w:r>
    </w:p>
    <w:p w:rsidR="00B44EB7" w:rsidRPr="00026F51" w:rsidRDefault="00052242" w:rsidP="00A048E1">
      <w:pPr>
        <w:spacing w:line="540" w:lineRule="exact"/>
        <w:ind w:left="1" w:firstLineChars="200" w:firstLine="600"/>
        <w:rPr>
          <w:rFonts w:ascii="仿宋_GB2312" w:eastAsia="仿宋_GB2312" w:hAnsiTheme="minorEastAsia"/>
          <w:sz w:val="30"/>
          <w:szCs w:val="30"/>
        </w:rPr>
      </w:pPr>
      <w:r w:rsidRPr="00026F51">
        <w:rPr>
          <w:rFonts w:ascii="仿宋_GB2312" w:eastAsia="仿宋_GB2312" w:hAnsiTheme="minorEastAsia" w:hint="eastAsia"/>
          <w:sz w:val="30"/>
          <w:szCs w:val="30"/>
        </w:rPr>
        <w:fldChar w:fldCharType="begin"/>
      </w:r>
      <w:r w:rsidRPr="00026F51">
        <w:rPr>
          <w:rFonts w:ascii="仿宋_GB2312" w:eastAsia="仿宋_GB2312" w:hAnsiTheme="minorEastAsia" w:hint="eastAsia"/>
          <w:sz w:val="30"/>
          <w:szCs w:val="30"/>
        </w:rPr>
        <w:instrText xml:space="preserve"> = 4 \* GB3 </w:instrText>
      </w:r>
      <w:r w:rsidRPr="00026F51">
        <w:rPr>
          <w:rFonts w:ascii="仿宋_GB2312" w:eastAsia="仿宋_GB2312" w:hAnsiTheme="minorEastAsia" w:hint="eastAsia"/>
          <w:sz w:val="30"/>
          <w:szCs w:val="30"/>
        </w:rPr>
        <w:fldChar w:fldCharType="separate"/>
      </w:r>
      <w:r w:rsidRPr="00026F51">
        <w:rPr>
          <w:rFonts w:ascii="仿宋_GB2312" w:eastAsia="仿宋_GB2312" w:hAnsiTheme="minorEastAsia" w:hint="eastAsia"/>
          <w:noProof/>
          <w:sz w:val="30"/>
          <w:szCs w:val="30"/>
        </w:rPr>
        <w:t>④</w:t>
      </w:r>
      <w:r w:rsidRPr="00026F51">
        <w:rPr>
          <w:rFonts w:ascii="仿宋_GB2312" w:eastAsia="仿宋_GB2312" w:hAnsiTheme="minorEastAsia" w:hint="eastAsia"/>
          <w:sz w:val="30"/>
          <w:szCs w:val="30"/>
        </w:rPr>
        <w:fldChar w:fldCharType="end"/>
      </w:r>
      <w:r w:rsidR="00EB18EB" w:rsidRPr="00026F51">
        <w:rPr>
          <w:rFonts w:ascii="仿宋_GB2312" w:eastAsia="仿宋_GB2312" w:hAnsiTheme="minorEastAsia" w:hint="eastAsia"/>
          <w:sz w:val="30"/>
          <w:szCs w:val="30"/>
        </w:rPr>
        <w:t>学生前期已完成工作的质量情况；</w:t>
      </w:r>
    </w:p>
    <w:p w:rsidR="00052242" w:rsidRPr="00026F51" w:rsidRDefault="00B44EB7" w:rsidP="00A048E1">
      <w:pPr>
        <w:spacing w:line="540" w:lineRule="exact"/>
        <w:ind w:left="1" w:firstLineChars="200" w:firstLine="600"/>
        <w:rPr>
          <w:rFonts w:ascii="仿宋_GB2312" w:eastAsia="仿宋_GB2312" w:hAnsiTheme="minorEastAsia"/>
          <w:sz w:val="30"/>
          <w:szCs w:val="30"/>
        </w:rPr>
      </w:pPr>
      <w:r w:rsidRPr="00026F51">
        <w:rPr>
          <w:rFonts w:ascii="仿宋_GB2312" w:eastAsia="仿宋_GB2312" w:hAnsiTheme="minorEastAsia" w:hint="eastAsia"/>
          <w:sz w:val="30"/>
          <w:szCs w:val="30"/>
        </w:rPr>
        <w:fldChar w:fldCharType="begin"/>
      </w:r>
      <w:r w:rsidRPr="00026F51">
        <w:rPr>
          <w:rFonts w:ascii="仿宋_GB2312" w:eastAsia="仿宋_GB2312" w:hAnsiTheme="minorEastAsia" w:hint="eastAsia"/>
          <w:sz w:val="30"/>
          <w:szCs w:val="30"/>
        </w:rPr>
        <w:instrText xml:space="preserve"> = 5 \* GB3 </w:instrText>
      </w:r>
      <w:r w:rsidRPr="00026F51">
        <w:rPr>
          <w:rFonts w:ascii="仿宋_GB2312" w:eastAsia="仿宋_GB2312" w:hAnsiTheme="minorEastAsia" w:hint="eastAsia"/>
          <w:sz w:val="30"/>
          <w:szCs w:val="30"/>
        </w:rPr>
        <w:fldChar w:fldCharType="separate"/>
      </w:r>
      <w:r w:rsidRPr="00026F51">
        <w:rPr>
          <w:rFonts w:ascii="仿宋_GB2312" w:eastAsia="仿宋_GB2312" w:hAnsiTheme="minorEastAsia" w:hint="eastAsia"/>
          <w:noProof/>
          <w:sz w:val="30"/>
          <w:szCs w:val="30"/>
        </w:rPr>
        <w:t>⑤</w:t>
      </w:r>
      <w:r w:rsidRPr="00026F51">
        <w:rPr>
          <w:rFonts w:ascii="仿宋_GB2312" w:eastAsia="仿宋_GB2312" w:hAnsiTheme="minorEastAsia" w:hint="eastAsia"/>
          <w:sz w:val="30"/>
          <w:szCs w:val="30"/>
        </w:rPr>
        <w:fldChar w:fldCharType="end"/>
      </w:r>
      <w:r w:rsidR="00052242" w:rsidRPr="00026F51">
        <w:rPr>
          <w:rFonts w:ascii="仿宋_GB2312" w:eastAsia="仿宋_GB2312" w:hAnsiTheme="minorEastAsia" w:hint="eastAsia"/>
          <w:sz w:val="30"/>
          <w:szCs w:val="30"/>
        </w:rPr>
        <w:t>存在的主要问题。</w:t>
      </w:r>
    </w:p>
    <w:p w:rsidR="00052242" w:rsidRPr="00026F51" w:rsidRDefault="00052242" w:rsidP="00A048E1">
      <w:pPr>
        <w:spacing w:line="540" w:lineRule="exact"/>
        <w:ind w:left="1"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026F51">
        <w:rPr>
          <w:rFonts w:ascii="仿宋_GB2312" w:eastAsia="仿宋_GB2312" w:hAnsiTheme="minorEastAsia" w:hint="eastAsia"/>
          <w:b/>
          <w:sz w:val="30"/>
          <w:szCs w:val="30"/>
        </w:rPr>
        <w:lastRenderedPageBreak/>
        <w:t>（2）教务部抽查内容</w:t>
      </w:r>
    </w:p>
    <w:p w:rsidR="00052242" w:rsidRPr="00026F51" w:rsidRDefault="00052242" w:rsidP="00A048E1">
      <w:pPr>
        <w:spacing w:line="540" w:lineRule="exact"/>
        <w:ind w:firstLineChars="150" w:firstLine="450"/>
        <w:rPr>
          <w:rFonts w:ascii="仿宋_GB2312" w:eastAsia="仿宋_GB2312" w:hAnsiTheme="minorEastAsia"/>
          <w:sz w:val="30"/>
          <w:szCs w:val="30"/>
        </w:rPr>
      </w:pPr>
      <w:r w:rsidRPr="00026F51">
        <w:rPr>
          <w:rFonts w:ascii="仿宋_GB2312" w:eastAsia="仿宋_GB2312" w:hAnsiTheme="minorEastAsia" w:hint="eastAsia"/>
          <w:sz w:val="30"/>
          <w:szCs w:val="30"/>
        </w:rPr>
        <w:t xml:space="preserve"> </w:t>
      </w:r>
      <w:r w:rsidR="00AC22E2" w:rsidRPr="00026F51">
        <w:rPr>
          <w:rFonts w:ascii="仿宋_GB2312" w:eastAsia="仿宋_GB2312" w:hAnsiTheme="minorEastAsia" w:hint="eastAsia"/>
          <w:sz w:val="30"/>
          <w:szCs w:val="30"/>
        </w:rPr>
        <w:fldChar w:fldCharType="begin"/>
      </w:r>
      <w:r w:rsidR="00AC22E2" w:rsidRPr="00026F51">
        <w:rPr>
          <w:rFonts w:ascii="仿宋_GB2312" w:eastAsia="仿宋_GB2312" w:hAnsiTheme="minorEastAsia" w:hint="eastAsia"/>
          <w:sz w:val="30"/>
          <w:szCs w:val="30"/>
        </w:rPr>
        <w:instrText xml:space="preserve"> = 1 \* GB3 </w:instrText>
      </w:r>
      <w:r w:rsidR="00AC22E2" w:rsidRPr="00026F51">
        <w:rPr>
          <w:rFonts w:ascii="仿宋_GB2312" w:eastAsia="仿宋_GB2312" w:hAnsiTheme="minorEastAsia" w:hint="eastAsia"/>
          <w:sz w:val="30"/>
          <w:szCs w:val="30"/>
        </w:rPr>
        <w:fldChar w:fldCharType="separate"/>
      </w:r>
      <w:r w:rsidR="00AC22E2" w:rsidRPr="00026F51">
        <w:rPr>
          <w:rFonts w:ascii="仿宋_GB2312" w:eastAsia="仿宋_GB2312" w:hAnsiTheme="minorEastAsia" w:hint="eastAsia"/>
          <w:noProof/>
          <w:sz w:val="30"/>
          <w:szCs w:val="30"/>
        </w:rPr>
        <w:t>①</w:t>
      </w:r>
      <w:r w:rsidR="00AC22E2" w:rsidRPr="00026F51">
        <w:rPr>
          <w:rFonts w:ascii="仿宋_GB2312" w:eastAsia="仿宋_GB2312" w:hAnsiTheme="minorEastAsia" w:hint="eastAsia"/>
          <w:sz w:val="30"/>
          <w:szCs w:val="30"/>
        </w:rPr>
        <w:fldChar w:fldCharType="end"/>
      </w:r>
      <w:r w:rsidR="00391161" w:rsidRPr="00026F51">
        <w:rPr>
          <w:rFonts w:ascii="仿宋_GB2312" w:eastAsia="仿宋_GB2312" w:hAnsiTheme="minorEastAsia" w:hint="eastAsia"/>
          <w:sz w:val="30"/>
          <w:szCs w:val="30"/>
        </w:rPr>
        <w:t xml:space="preserve"> </w:t>
      </w:r>
      <w:r w:rsidRPr="00026F51">
        <w:rPr>
          <w:rFonts w:ascii="仿宋_GB2312" w:eastAsia="仿宋_GB2312" w:hAnsiTheme="minorEastAsia" w:hint="eastAsia"/>
          <w:sz w:val="30"/>
          <w:szCs w:val="30"/>
        </w:rPr>
        <w:t>查看学院毕业设计（论文）中期检查</w:t>
      </w:r>
      <w:r w:rsidR="00901491">
        <w:rPr>
          <w:rFonts w:ascii="仿宋_GB2312" w:eastAsia="仿宋_GB2312" w:hAnsiTheme="minorEastAsia" w:hint="eastAsia"/>
          <w:sz w:val="30"/>
          <w:szCs w:val="30"/>
        </w:rPr>
        <w:t>总结</w:t>
      </w:r>
      <w:r w:rsidRPr="00026F51">
        <w:rPr>
          <w:rFonts w:ascii="仿宋_GB2312" w:eastAsia="仿宋_GB2312" w:hAnsiTheme="minorEastAsia" w:hint="eastAsia"/>
          <w:sz w:val="30"/>
          <w:szCs w:val="30"/>
        </w:rPr>
        <w:t>；</w:t>
      </w:r>
    </w:p>
    <w:p w:rsidR="00052242" w:rsidRPr="00026F51" w:rsidRDefault="00AC22E2" w:rsidP="00A048E1">
      <w:pPr>
        <w:spacing w:line="540" w:lineRule="exact"/>
        <w:ind w:left="1" w:firstLineChars="200" w:firstLine="600"/>
        <w:rPr>
          <w:rFonts w:ascii="仿宋_GB2312" w:eastAsia="仿宋_GB2312" w:hAnsiTheme="minorEastAsia"/>
          <w:sz w:val="30"/>
          <w:szCs w:val="30"/>
        </w:rPr>
      </w:pPr>
      <w:r w:rsidRPr="00026F51">
        <w:rPr>
          <w:rFonts w:ascii="仿宋_GB2312" w:eastAsia="仿宋_GB2312" w:hAnsiTheme="minorEastAsia" w:hint="eastAsia"/>
          <w:sz w:val="30"/>
          <w:szCs w:val="30"/>
        </w:rPr>
        <w:fldChar w:fldCharType="begin"/>
      </w:r>
      <w:r w:rsidRPr="00026F51">
        <w:rPr>
          <w:rFonts w:ascii="仿宋_GB2312" w:eastAsia="仿宋_GB2312" w:hAnsiTheme="minorEastAsia" w:hint="eastAsia"/>
          <w:sz w:val="30"/>
          <w:szCs w:val="30"/>
        </w:rPr>
        <w:instrText xml:space="preserve"> = 2 \* GB3 </w:instrText>
      </w:r>
      <w:r w:rsidRPr="00026F51">
        <w:rPr>
          <w:rFonts w:ascii="仿宋_GB2312" w:eastAsia="仿宋_GB2312" w:hAnsiTheme="minorEastAsia" w:hint="eastAsia"/>
          <w:sz w:val="30"/>
          <w:szCs w:val="30"/>
        </w:rPr>
        <w:fldChar w:fldCharType="separate"/>
      </w:r>
      <w:r w:rsidRPr="00026F51">
        <w:rPr>
          <w:rFonts w:ascii="仿宋_GB2312" w:eastAsia="仿宋_GB2312" w:hAnsiTheme="minorEastAsia" w:hint="eastAsia"/>
          <w:noProof/>
          <w:sz w:val="30"/>
          <w:szCs w:val="30"/>
        </w:rPr>
        <w:t>②</w:t>
      </w:r>
      <w:r w:rsidRPr="00026F51">
        <w:rPr>
          <w:rFonts w:ascii="仿宋_GB2312" w:eastAsia="仿宋_GB2312" w:hAnsiTheme="minorEastAsia" w:hint="eastAsia"/>
          <w:sz w:val="30"/>
          <w:szCs w:val="30"/>
        </w:rPr>
        <w:fldChar w:fldCharType="end"/>
      </w:r>
      <w:r w:rsidR="00391161" w:rsidRPr="00026F51">
        <w:rPr>
          <w:rFonts w:ascii="仿宋_GB2312" w:eastAsia="仿宋_GB2312" w:hAnsiTheme="minorEastAsia" w:hint="eastAsia"/>
          <w:sz w:val="30"/>
          <w:szCs w:val="30"/>
        </w:rPr>
        <w:t xml:space="preserve"> </w:t>
      </w:r>
      <w:r w:rsidR="00052242" w:rsidRPr="00026F51">
        <w:rPr>
          <w:rFonts w:ascii="仿宋_GB2312" w:eastAsia="仿宋_GB2312" w:hAnsiTheme="minorEastAsia" w:hint="eastAsia"/>
          <w:sz w:val="30"/>
          <w:szCs w:val="30"/>
        </w:rPr>
        <w:t>检查学院毕业设计（论文）选题情况表、学生毕业设计（论文）中期检查表</w:t>
      </w:r>
      <w:r w:rsidR="005F4C62" w:rsidRPr="00026F51">
        <w:rPr>
          <w:rFonts w:ascii="仿宋_GB2312" w:eastAsia="仿宋_GB2312" w:hAnsiTheme="minorEastAsia" w:hint="eastAsia"/>
          <w:sz w:val="30"/>
          <w:szCs w:val="30"/>
        </w:rPr>
        <w:t>、</w:t>
      </w:r>
      <w:r w:rsidR="000B0F69">
        <w:rPr>
          <w:rFonts w:ascii="仿宋_GB2312" w:eastAsia="仿宋_GB2312" w:hAnsiTheme="minorEastAsia" w:hint="eastAsia"/>
          <w:sz w:val="30"/>
          <w:szCs w:val="30"/>
        </w:rPr>
        <w:t>任务书</w:t>
      </w:r>
      <w:r w:rsidR="000B0F69">
        <w:rPr>
          <w:rFonts w:ascii="仿宋_GB2312" w:eastAsia="仿宋_GB2312" w:hAnsiTheme="minorEastAsia"/>
          <w:sz w:val="30"/>
          <w:szCs w:val="30"/>
        </w:rPr>
        <w:t>、</w:t>
      </w:r>
      <w:r w:rsidR="000B0F69">
        <w:rPr>
          <w:rFonts w:ascii="仿宋_GB2312" w:eastAsia="仿宋_GB2312" w:hAnsiTheme="minorEastAsia" w:hint="eastAsia"/>
          <w:sz w:val="30"/>
          <w:szCs w:val="30"/>
        </w:rPr>
        <w:t>日常指导</w:t>
      </w:r>
      <w:r w:rsidR="00052242" w:rsidRPr="00026F51">
        <w:rPr>
          <w:rFonts w:ascii="仿宋_GB2312" w:eastAsia="仿宋_GB2312" w:hAnsiTheme="minorEastAsia" w:hint="eastAsia"/>
          <w:sz w:val="30"/>
          <w:szCs w:val="30"/>
        </w:rPr>
        <w:t>；</w:t>
      </w:r>
    </w:p>
    <w:p w:rsidR="00052242" w:rsidRPr="00026F51" w:rsidRDefault="00AC22E2" w:rsidP="00A048E1">
      <w:pPr>
        <w:spacing w:line="540" w:lineRule="exact"/>
        <w:ind w:left="1" w:firstLineChars="200" w:firstLine="600"/>
        <w:rPr>
          <w:rFonts w:ascii="仿宋_GB2312" w:eastAsia="仿宋_GB2312" w:hAnsiTheme="minorEastAsia"/>
          <w:sz w:val="30"/>
          <w:szCs w:val="30"/>
        </w:rPr>
      </w:pPr>
      <w:r w:rsidRPr="00026F51">
        <w:rPr>
          <w:rFonts w:ascii="仿宋_GB2312" w:eastAsia="仿宋_GB2312" w:hAnsiTheme="minorEastAsia" w:hint="eastAsia"/>
          <w:sz w:val="30"/>
          <w:szCs w:val="30"/>
        </w:rPr>
        <w:fldChar w:fldCharType="begin"/>
      </w:r>
      <w:r w:rsidRPr="00026F51">
        <w:rPr>
          <w:rFonts w:ascii="仿宋_GB2312" w:eastAsia="仿宋_GB2312" w:hAnsiTheme="minorEastAsia" w:hint="eastAsia"/>
          <w:sz w:val="30"/>
          <w:szCs w:val="30"/>
        </w:rPr>
        <w:instrText xml:space="preserve"> = 3 \* GB3 </w:instrText>
      </w:r>
      <w:r w:rsidRPr="00026F51">
        <w:rPr>
          <w:rFonts w:ascii="仿宋_GB2312" w:eastAsia="仿宋_GB2312" w:hAnsiTheme="minorEastAsia" w:hint="eastAsia"/>
          <w:sz w:val="30"/>
          <w:szCs w:val="30"/>
        </w:rPr>
        <w:fldChar w:fldCharType="separate"/>
      </w:r>
      <w:r w:rsidRPr="00026F51">
        <w:rPr>
          <w:rFonts w:ascii="仿宋_GB2312" w:eastAsia="仿宋_GB2312" w:hAnsiTheme="minorEastAsia" w:hint="eastAsia"/>
          <w:noProof/>
          <w:sz w:val="30"/>
          <w:szCs w:val="30"/>
        </w:rPr>
        <w:t>③</w:t>
      </w:r>
      <w:r w:rsidRPr="00026F51">
        <w:rPr>
          <w:rFonts w:ascii="仿宋_GB2312" w:eastAsia="仿宋_GB2312" w:hAnsiTheme="minorEastAsia" w:hint="eastAsia"/>
          <w:sz w:val="30"/>
          <w:szCs w:val="30"/>
        </w:rPr>
        <w:fldChar w:fldCharType="end"/>
      </w:r>
      <w:r w:rsidR="00391161" w:rsidRPr="00026F51">
        <w:rPr>
          <w:rFonts w:ascii="仿宋_GB2312" w:eastAsia="仿宋_GB2312" w:hAnsiTheme="minorEastAsia" w:hint="eastAsia"/>
          <w:sz w:val="30"/>
          <w:szCs w:val="30"/>
        </w:rPr>
        <w:t xml:space="preserve"> </w:t>
      </w:r>
      <w:r w:rsidR="00052242" w:rsidRPr="00026F51">
        <w:rPr>
          <w:rFonts w:ascii="仿宋_GB2312" w:eastAsia="仿宋_GB2312" w:hAnsiTheme="minorEastAsia" w:hint="eastAsia"/>
          <w:sz w:val="30"/>
          <w:szCs w:val="30"/>
        </w:rPr>
        <w:t>随机抽查学生</w:t>
      </w:r>
      <w:r w:rsidR="00A048E1">
        <w:rPr>
          <w:rFonts w:ascii="仿宋_GB2312" w:eastAsia="仿宋_GB2312" w:hAnsiTheme="minorEastAsia" w:hint="eastAsia"/>
          <w:sz w:val="30"/>
          <w:szCs w:val="30"/>
        </w:rPr>
        <w:t>的</w:t>
      </w:r>
      <w:r w:rsidR="00052242" w:rsidRPr="00026F51">
        <w:rPr>
          <w:rFonts w:ascii="仿宋_GB2312" w:eastAsia="仿宋_GB2312" w:hAnsiTheme="minorEastAsia" w:hint="eastAsia"/>
          <w:sz w:val="30"/>
          <w:szCs w:val="30"/>
        </w:rPr>
        <w:t>毕业设计（论文）中期</w:t>
      </w:r>
      <w:r w:rsidR="000B0F69">
        <w:rPr>
          <w:rFonts w:ascii="仿宋_GB2312" w:eastAsia="仿宋_GB2312" w:hAnsiTheme="minorEastAsia" w:hint="eastAsia"/>
          <w:sz w:val="30"/>
          <w:szCs w:val="30"/>
        </w:rPr>
        <w:t>稿</w:t>
      </w:r>
      <w:r w:rsidR="00052242" w:rsidRPr="00026F51">
        <w:rPr>
          <w:rFonts w:ascii="仿宋_GB2312" w:eastAsia="仿宋_GB2312" w:hAnsiTheme="minorEastAsia" w:hint="eastAsia"/>
          <w:sz w:val="30"/>
          <w:szCs w:val="30"/>
        </w:rPr>
        <w:t>。</w:t>
      </w:r>
    </w:p>
    <w:p w:rsidR="00097E8A" w:rsidRDefault="00EF53A3" w:rsidP="00A048E1">
      <w:pPr>
        <w:spacing w:line="540" w:lineRule="exact"/>
        <w:ind w:left="1" w:firstLineChars="200" w:firstLine="602"/>
        <w:rPr>
          <w:rFonts w:ascii="仿宋_GB2312" w:eastAsia="仿宋_GB2312" w:hAnsiTheme="minorEastAsia"/>
          <w:b/>
          <w:bCs/>
          <w:sz w:val="30"/>
          <w:szCs w:val="30"/>
        </w:rPr>
      </w:pPr>
      <w:r>
        <w:rPr>
          <w:rFonts w:ascii="仿宋_GB2312" w:eastAsia="仿宋_GB2312" w:hAnsiTheme="minorEastAsia" w:hint="eastAsia"/>
          <w:b/>
          <w:bCs/>
          <w:sz w:val="30"/>
          <w:szCs w:val="30"/>
        </w:rPr>
        <w:t>二</w:t>
      </w:r>
      <w:r w:rsidR="007A726A" w:rsidRPr="00026F51">
        <w:rPr>
          <w:rFonts w:ascii="仿宋_GB2312" w:eastAsia="仿宋_GB2312" w:hAnsiTheme="minorEastAsia" w:hint="eastAsia"/>
          <w:b/>
          <w:bCs/>
          <w:sz w:val="30"/>
          <w:szCs w:val="30"/>
        </w:rPr>
        <w:t>、</w:t>
      </w:r>
      <w:r w:rsidR="00097E8A">
        <w:rPr>
          <w:rFonts w:ascii="仿宋_GB2312" w:eastAsia="仿宋_GB2312" w:hAnsiTheme="minorEastAsia" w:hint="eastAsia"/>
          <w:b/>
          <w:bCs/>
          <w:sz w:val="30"/>
          <w:szCs w:val="30"/>
        </w:rPr>
        <w:t>答辩</w:t>
      </w:r>
      <w:r w:rsidR="00097E8A">
        <w:rPr>
          <w:rFonts w:ascii="仿宋_GB2312" w:eastAsia="仿宋_GB2312" w:hAnsiTheme="minorEastAsia"/>
          <w:b/>
          <w:bCs/>
          <w:sz w:val="30"/>
          <w:szCs w:val="30"/>
        </w:rPr>
        <w:t>安排</w:t>
      </w:r>
    </w:p>
    <w:p w:rsidR="00416E14" w:rsidRPr="00416E14" w:rsidRDefault="00097E8A" w:rsidP="00416E14">
      <w:pPr>
        <w:spacing w:afterLines="50" w:after="156" w:line="540" w:lineRule="exact"/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 w:rsidRPr="00416E14">
        <w:rPr>
          <w:rFonts w:ascii="仿宋_GB2312" w:eastAsia="仿宋_GB2312" w:hint="eastAsia"/>
          <w:b/>
          <w:sz w:val="30"/>
          <w:szCs w:val="30"/>
        </w:rPr>
        <w:t>1、学术不端检测</w:t>
      </w:r>
    </w:p>
    <w:p w:rsidR="00097E8A" w:rsidRPr="008C1115" w:rsidRDefault="00097E8A" w:rsidP="00996734">
      <w:pPr>
        <w:spacing w:afterLines="50" w:after="156"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凡是参加答辩的</w:t>
      </w:r>
      <w:r w:rsidRPr="008C1115">
        <w:rPr>
          <w:rFonts w:ascii="仿宋_GB2312" w:eastAsia="仿宋_GB2312" w:hint="eastAsia"/>
          <w:sz w:val="30"/>
          <w:szCs w:val="30"/>
        </w:rPr>
        <w:t>毕业设计（论文）</w:t>
      </w:r>
      <w:r>
        <w:rPr>
          <w:rFonts w:ascii="仿宋_GB2312" w:eastAsia="仿宋_GB2312" w:hint="eastAsia"/>
          <w:sz w:val="30"/>
          <w:szCs w:val="30"/>
        </w:rPr>
        <w:t>均需检测；</w:t>
      </w:r>
      <w:r w:rsidRPr="008C1115">
        <w:rPr>
          <w:rFonts w:ascii="仿宋_GB2312" w:eastAsia="仿宋_GB2312" w:hint="eastAsia"/>
          <w:sz w:val="30"/>
          <w:szCs w:val="30"/>
        </w:rPr>
        <w:t>毕业设计（论文）</w:t>
      </w:r>
      <w:r w:rsidRPr="002933E8">
        <w:rPr>
          <w:rFonts w:ascii="仿宋_GB2312" w:eastAsia="仿宋_GB2312" w:hint="eastAsia"/>
          <w:color w:val="000000"/>
          <w:sz w:val="30"/>
          <w:szCs w:val="30"/>
        </w:rPr>
        <w:t>的</w:t>
      </w:r>
      <w:r w:rsidRPr="002933E8">
        <w:rPr>
          <w:rFonts w:ascii="仿宋_GB2312" w:eastAsia="仿宋_GB2312"/>
          <w:color w:val="000000"/>
          <w:sz w:val="30"/>
          <w:szCs w:val="30"/>
        </w:rPr>
        <w:t>检测</w:t>
      </w:r>
      <w:r w:rsidR="000B0F69">
        <w:rPr>
          <w:rFonts w:ascii="仿宋_GB2312" w:eastAsia="仿宋_GB2312" w:hint="eastAsia"/>
          <w:color w:val="000000"/>
          <w:sz w:val="30"/>
          <w:szCs w:val="30"/>
        </w:rPr>
        <w:t>稿</w:t>
      </w:r>
      <w:r w:rsidR="00A048E1">
        <w:rPr>
          <w:rFonts w:ascii="仿宋_GB2312" w:eastAsia="仿宋_GB2312" w:hint="eastAsia"/>
          <w:color w:val="000000"/>
          <w:sz w:val="30"/>
          <w:szCs w:val="30"/>
        </w:rPr>
        <w:t>由</w:t>
      </w:r>
      <w:r w:rsidR="0067132C">
        <w:rPr>
          <w:rFonts w:ascii="仿宋_GB2312" w:eastAsia="仿宋_GB2312" w:hint="eastAsia"/>
          <w:color w:val="000000"/>
          <w:sz w:val="30"/>
          <w:szCs w:val="30"/>
        </w:rPr>
        <w:t>学生</w:t>
      </w:r>
      <w:r w:rsidR="00A048E1">
        <w:rPr>
          <w:rFonts w:ascii="仿宋_GB2312" w:eastAsia="仿宋_GB2312" w:hint="eastAsia"/>
          <w:color w:val="000000"/>
          <w:sz w:val="30"/>
          <w:szCs w:val="30"/>
        </w:rPr>
        <w:t>在</w:t>
      </w:r>
      <w:r w:rsidR="00A048E1">
        <w:rPr>
          <w:rFonts w:ascii="仿宋_GB2312" w:eastAsia="仿宋_GB2312"/>
          <w:color w:val="000000"/>
          <w:sz w:val="30"/>
          <w:szCs w:val="30"/>
        </w:rPr>
        <w:t>毕业</w:t>
      </w:r>
      <w:r w:rsidR="00A048E1">
        <w:rPr>
          <w:rFonts w:ascii="仿宋_GB2312" w:eastAsia="仿宋_GB2312" w:hint="eastAsia"/>
          <w:color w:val="000000"/>
          <w:sz w:val="30"/>
          <w:szCs w:val="30"/>
        </w:rPr>
        <w:t>设计（论文）系统</w:t>
      </w:r>
      <w:r w:rsidR="00A048E1">
        <w:rPr>
          <w:rFonts w:ascii="仿宋_GB2312" w:eastAsia="仿宋_GB2312"/>
          <w:color w:val="000000"/>
          <w:sz w:val="30"/>
          <w:szCs w:val="30"/>
        </w:rPr>
        <w:t>内提交</w:t>
      </w:r>
      <w:r w:rsidR="0067132C">
        <w:rPr>
          <w:rFonts w:ascii="仿宋_GB2312" w:eastAsia="仿宋_GB2312" w:hint="eastAsia"/>
          <w:color w:val="000000"/>
          <w:sz w:val="30"/>
          <w:szCs w:val="30"/>
        </w:rPr>
        <w:t>，答辩</w:t>
      </w:r>
      <w:r w:rsidR="0067132C">
        <w:rPr>
          <w:rFonts w:ascii="仿宋_GB2312" w:eastAsia="仿宋_GB2312"/>
          <w:color w:val="000000"/>
          <w:sz w:val="30"/>
          <w:szCs w:val="30"/>
        </w:rPr>
        <w:t>之前完成，</w:t>
      </w:r>
      <w:r w:rsidR="0067132C">
        <w:rPr>
          <w:rFonts w:ascii="仿宋_GB2312" w:eastAsia="仿宋_GB2312" w:hint="eastAsia"/>
          <w:sz w:val="30"/>
          <w:szCs w:val="30"/>
        </w:rPr>
        <w:t>检测</w:t>
      </w:r>
      <w:r w:rsidR="0067132C" w:rsidRPr="008C1115">
        <w:rPr>
          <w:rFonts w:ascii="仿宋_GB2312" w:eastAsia="仿宋_GB2312" w:hint="eastAsia"/>
          <w:sz w:val="30"/>
          <w:szCs w:val="30"/>
        </w:rPr>
        <w:t>时间</w:t>
      </w:r>
      <w:r w:rsidR="0067132C">
        <w:rPr>
          <w:rFonts w:ascii="仿宋_GB2312" w:eastAsia="仿宋_GB2312" w:hint="eastAsia"/>
          <w:sz w:val="30"/>
          <w:szCs w:val="30"/>
        </w:rPr>
        <w:t>由</w:t>
      </w:r>
      <w:r w:rsidR="0067132C" w:rsidRPr="008C1115">
        <w:rPr>
          <w:rFonts w:ascii="仿宋_GB2312" w:eastAsia="仿宋_GB2312" w:hint="eastAsia"/>
          <w:sz w:val="30"/>
          <w:szCs w:val="30"/>
        </w:rPr>
        <w:t>各学院自行安排</w:t>
      </w:r>
      <w:r w:rsidR="004937D2">
        <w:rPr>
          <w:rFonts w:ascii="仿宋_GB2312" w:eastAsia="仿宋_GB2312" w:hint="eastAsia"/>
          <w:sz w:val="30"/>
          <w:szCs w:val="30"/>
        </w:rPr>
        <w:t>，</w:t>
      </w:r>
      <w:r w:rsidR="004937D2">
        <w:rPr>
          <w:rFonts w:ascii="仿宋_GB2312" w:eastAsia="仿宋_GB2312"/>
          <w:color w:val="000000"/>
          <w:sz w:val="30"/>
          <w:szCs w:val="30"/>
        </w:rPr>
        <w:t>检测</w:t>
      </w:r>
      <w:proofErr w:type="gramStart"/>
      <w:r w:rsidR="004937D2">
        <w:rPr>
          <w:rFonts w:ascii="仿宋_GB2312" w:eastAsia="仿宋_GB2312"/>
          <w:color w:val="000000"/>
          <w:sz w:val="30"/>
          <w:szCs w:val="30"/>
        </w:rPr>
        <w:t>稿</w:t>
      </w:r>
      <w:r w:rsidR="004937D2">
        <w:rPr>
          <w:rFonts w:ascii="仿宋_GB2312" w:eastAsia="仿宋_GB2312" w:hint="eastAsia"/>
          <w:color w:val="000000"/>
          <w:sz w:val="30"/>
          <w:szCs w:val="30"/>
        </w:rPr>
        <w:t>采取</w:t>
      </w:r>
      <w:proofErr w:type="gramEnd"/>
      <w:r w:rsidR="004937D2">
        <w:rPr>
          <w:rFonts w:ascii="仿宋_GB2312" w:eastAsia="仿宋_GB2312"/>
          <w:color w:val="000000"/>
          <w:sz w:val="30"/>
          <w:szCs w:val="30"/>
        </w:rPr>
        <w:t>统一规则命名，命名格式为：</w:t>
      </w:r>
      <w:r w:rsidR="004937D2" w:rsidRPr="000A5350">
        <w:rPr>
          <w:rFonts w:ascii="仿宋_GB2312" w:eastAsia="仿宋_GB2312" w:hint="eastAsia"/>
          <w:color w:val="000000"/>
          <w:sz w:val="30"/>
          <w:szCs w:val="30"/>
        </w:rPr>
        <w:t>学号_姓名_专业_题名，如学院需添加其他信息，请在题名后以规定符号_分割添加</w:t>
      </w:r>
      <w:r w:rsidR="0067132C" w:rsidRPr="008C1115">
        <w:rPr>
          <w:rFonts w:ascii="仿宋_GB2312" w:eastAsia="仿宋_GB2312" w:hint="eastAsia"/>
          <w:sz w:val="30"/>
          <w:szCs w:val="30"/>
        </w:rPr>
        <w:t>。</w:t>
      </w:r>
      <w:r w:rsidR="0067132C">
        <w:rPr>
          <w:rFonts w:ascii="仿宋_GB2312" w:eastAsia="仿宋_GB2312" w:hint="eastAsia"/>
          <w:color w:val="000000"/>
          <w:sz w:val="30"/>
          <w:szCs w:val="30"/>
        </w:rPr>
        <w:t>系统检测之前学校</w:t>
      </w:r>
      <w:r w:rsidR="00996734">
        <w:rPr>
          <w:rFonts w:ascii="仿宋_GB2312" w:eastAsia="仿宋_GB2312" w:hint="eastAsia"/>
          <w:color w:val="000000"/>
          <w:sz w:val="30"/>
          <w:szCs w:val="30"/>
        </w:rPr>
        <w:t>向学生</w:t>
      </w:r>
      <w:r w:rsidR="0067132C">
        <w:rPr>
          <w:rFonts w:ascii="仿宋_GB2312" w:eastAsia="仿宋_GB2312" w:hint="eastAsia"/>
          <w:color w:val="000000"/>
          <w:sz w:val="30"/>
          <w:szCs w:val="30"/>
        </w:rPr>
        <w:t>提供免费检测机会，具体由学院</w:t>
      </w:r>
      <w:r w:rsidR="005F57D7">
        <w:rPr>
          <w:rFonts w:ascii="仿宋_GB2312" w:eastAsia="仿宋_GB2312" w:hint="eastAsia"/>
          <w:color w:val="000000"/>
          <w:sz w:val="30"/>
          <w:szCs w:val="30"/>
        </w:rPr>
        <w:t>负责</w:t>
      </w:r>
      <w:r w:rsidR="00996734">
        <w:rPr>
          <w:rFonts w:ascii="仿宋_GB2312" w:eastAsia="仿宋_GB2312" w:hint="eastAsia"/>
          <w:color w:val="000000"/>
          <w:sz w:val="30"/>
          <w:szCs w:val="30"/>
        </w:rPr>
        <w:t>组织</w:t>
      </w:r>
      <w:r w:rsidR="0067132C">
        <w:rPr>
          <w:rFonts w:ascii="仿宋_GB2312" w:eastAsia="仿宋_GB2312" w:hint="eastAsia"/>
          <w:color w:val="000000"/>
          <w:sz w:val="30"/>
          <w:szCs w:val="30"/>
        </w:rPr>
        <w:t>实施，学院管理员账号</w:t>
      </w:r>
      <w:r w:rsidR="005F57D7">
        <w:rPr>
          <w:rFonts w:ascii="仿宋_GB2312" w:eastAsia="仿宋_GB2312" w:hint="eastAsia"/>
          <w:color w:val="000000"/>
          <w:sz w:val="30"/>
          <w:szCs w:val="30"/>
        </w:rPr>
        <w:t>另行</w:t>
      </w:r>
      <w:r w:rsidR="0067132C">
        <w:rPr>
          <w:rFonts w:ascii="仿宋_GB2312" w:eastAsia="仿宋_GB2312" w:hint="eastAsia"/>
          <w:color w:val="000000"/>
          <w:sz w:val="30"/>
          <w:szCs w:val="30"/>
        </w:rPr>
        <w:t>单独下发。</w:t>
      </w:r>
    </w:p>
    <w:p w:rsidR="008531B5" w:rsidRPr="00416E14" w:rsidRDefault="00097E8A" w:rsidP="00416E14">
      <w:pPr>
        <w:spacing w:beforeLines="50" w:before="156" w:afterLines="50" w:after="156" w:line="540" w:lineRule="exact"/>
        <w:ind w:left="1" w:firstLineChars="200" w:firstLine="602"/>
        <w:rPr>
          <w:rFonts w:ascii="仿宋_GB2312" w:eastAsia="仿宋_GB2312"/>
          <w:b/>
          <w:sz w:val="30"/>
          <w:szCs w:val="30"/>
        </w:rPr>
      </w:pPr>
      <w:r w:rsidRPr="00416E14">
        <w:rPr>
          <w:rFonts w:ascii="仿宋_GB2312" w:eastAsia="仿宋_GB2312" w:hAnsiTheme="minorEastAsia" w:hint="eastAsia"/>
          <w:b/>
          <w:bCs/>
          <w:sz w:val="30"/>
          <w:szCs w:val="30"/>
        </w:rPr>
        <w:t>2、</w:t>
      </w:r>
      <w:r w:rsidR="00996734" w:rsidRPr="00416E14">
        <w:rPr>
          <w:rFonts w:ascii="仿宋_GB2312" w:eastAsia="仿宋_GB2312" w:hint="eastAsia"/>
          <w:b/>
          <w:sz w:val="30"/>
          <w:szCs w:val="30"/>
        </w:rPr>
        <w:t>答辩</w:t>
      </w:r>
      <w:r w:rsidR="00996734" w:rsidRPr="00416E14">
        <w:rPr>
          <w:rFonts w:ascii="仿宋_GB2312" w:eastAsia="仿宋_GB2312"/>
          <w:b/>
          <w:sz w:val="30"/>
          <w:szCs w:val="30"/>
        </w:rPr>
        <w:t>时间安排</w:t>
      </w:r>
    </w:p>
    <w:p w:rsidR="00996734" w:rsidRPr="00986F4B" w:rsidRDefault="00996734" w:rsidP="007C34A8">
      <w:pPr>
        <w:spacing w:beforeLines="50" w:before="156" w:afterLines="50" w:after="156" w:line="540" w:lineRule="exact"/>
        <w:ind w:left="1" w:firstLineChars="200" w:firstLine="602"/>
        <w:rPr>
          <w:rFonts w:ascii="仿宋_GB2312" w:eastAsia="仿宋_GB2312"/>
          <w:sz w:val="30"/>
          <w:szCs w:val="30"/>
        </w:rPr>
      </w:pPr>
      <w:r w:rsidRPr="008659AE">
        <w:rPr>
          <w:rFonts w:ascii="仿宋_GB2312" w:eastAsia="仿宋_GB2312" w:hint="eastAsia"/>
          <w:b/>
          <w:sz w:val="30"/>
          <w:szCs w:val="30"/>
        </w:rPr>
        <w:t>首次答辩时间：2018年6月6日前完成</w:t>
      </w:r>
      <w:r w:rsidR="008531B5">
        <w:rPr>
          <w:rFonts w:ascii="仿宋_GB2312" w:eastAsia="仿宋_GB2312" w:hint="eastAsia"/>
          <w:b/>
          <w:sz w:val="30"/>
          <w:szCs w:val="30"/>
        </w:rPr>
        <w:t>。</w:t>
      </w:r>
      <w:r w:rsidRPr="00986F4B">
        <w:rPr>
          <w:rFonts w:ascii="仿宋_GB2312" w:eastAsia="仿宋_GB2312" w:hint="eastAsia"/>
          <w:sz w:val="30"/>
          <w:szCs w:val="30"/>
        </w:rPr>
        <w:t>具体</w:t>
      </w:r>
      <w:r w:rsidR="008531B5">
        <w:rPr>
          <w:rFonts w:ascii="仿宋_GB2312" w:eastAsia="仿宋_GB2312" w:hint="eastAsia"/>
          <w:sz w:val="30"/>
          <w:szCs w:val="30"/>
        </w:rPr>
        <w:t>答辩</w:t>
      </w:r>
      <w:r w:rsidRPr="00986F4B">
        <w:rPr>
          <w:rFonts w:ascii="仿宋_GB2312" w:eastAsia="仿宋_GB2312" w:hint="eastAsia"/>
          <w:sz w:val="30"/>
          <w:szCs w:val="30"/>
        </w:rPr>
        <w:t>时间</w:t>
      </w:r>
      <w:r w:rsidR="008531B5">
        <w:rPr>
          <w:rFonts w:ascii="仿宋_GB2312" w:eastAsia="仿宋_GB2312" w:hint="eastAsia"/>
          <w:sz w:val="30"/>
          <w:szCs w:val="30"/>
        </w:rPr>
        <w:t>由</w:t>
      </w:r>
      <w:r w:rsidR="008531B5" w:rsidRPr="00986F4B">
        <w:rPr>
          <w:rFonts w:ascii="仿宋_GB2312" w:eastAsia="仿宋_GB2312" w:hint="eastAsia"/>
          <w:sz w:val="30"/>
          <w:szCs w:val="30"/>
        </w:rPr>
        <w:t>学院自行决定</w:t>
      </w:r>
      <w:r w:rsidR="008531B5">
        <w:rPr>
          <w:rFonts w:ascii="仿宋_GB2312" w:eastAsia="仿宋_GB2312" w:hint="eastAsia"/>
          <w:sz w:val="30"/>
          <w:szCs w:val="30"/>
        </w:rPr>
        <w:t>，但必须满足培养方案学分要求。</w:t>
      </w:r>
      <w:r w:rsidR="007C34A8">
        <w:rPr>
          <w:rFonts w:ascii="仿宋_GB2312" w:eastAsia="仿宋_GB2312" w:hAnsiTheme="minorEastAsia" w:hint="eastAsia"/>
          <w:sz w:val="30"/>
          <w:szCs w:val="30"/>
        </w:rPr>
        <w:t>首次答辩安排于</w:t>
      </w:r>
      <w:r w:rsidR="008659AE" w:rsidRPr="005F57D7">
        <w:rPr>
          <w:rFonts w:ascii="仿宋_GB2312" w:eastAsia="仿宋_GB2312" w:hAnsiTheme="minorEastAsia" w:hint="eastAsia"/>
          <w:b/>
          <w:sz w:val="30"/>
          <w:szCs w:val="30"/>
        </w:rPr>
        <w:t>2018年5月25日</w:t>
      </w:r>
      <w:r w:rsidR="008659AE" w:rsidRPr="00416E14">
        <w:rPr>
          <w:rFonts w:ascii="仿宋_GB2312" w:eastAsia="仿宋_GB2312" w:hAnsiTheme="minorEastAsia" w:hint="eastAsia"/>
          <w:b/>
          <w:sz w:val="30"/>
          <w:szCs w:val="30"/>
        </w:rPr>
        <w:t>前</w:t>
      </w:r>
      <w:r w:rsidR="008659AE">
        <w:rPr>
          <w:rFonts w:ascii="仿宋_GB2312" w:eastAsia="仿宋_GB2312" w:hAnsiTheme="minorEastAsia" w:hint="eastAsia"/>
          <w:sz w:val="30"/>
          <w:szCs w:val="30"/>
        </w:rPr>
        <w:t>在</w:t>
      </w:r>
      <w:r w:rsidR="008659AE" w:rsidRPr="00986F4B">
        <w:rPr>
          <w:rFonts w:ascii="仿宋_GB2312" w:eastAsia="仿宋_GB2312" w:hint="eastAsia"/>
          <w:sz w:val="30"/>
          <w:szCs w:val="30"/>
        </w:rPr>
        <w:t>毕业设计（论文）管理系统内</w:t>
      </w:r>
      <w:r w:rsidR="008659AE">
        <w:rPr>
          <w:rFonts w:ascii="仿宋_GB2312" w:eastAsia="仿宋_GB2312" w:hint="eastAsia"/>
          <w:sz w:val="30"/>
          <w:szCs w:val="30"/>
        </w:rPr>
        <w:t>完成</w:t>
      </w:r>
      <w:r w:rsidR="007C34A8">
        <w:rPr>
          <w:rFonts w:ascii="仿宋_GB2312" w:eastAsia="仿宋_GB2312" w:hint="eastAsia"/>
          <w:sz w:val="30"/>
          <w:szCs w:val="30"/>
        </w:rPr>
        <w:t>。</w:t>
      </w:r>
      <w:r w:rsidRPr="008659AE">
        <w:rPr>
          <w:rFonts w:ascii="仿宋_GB2312" w:eastAsia="仿宋_GB2312" w:hint="eastAsia"/>
          <w:b/>
          <w:sz w:val="30"/>
          <w:szCs w:val="30"/>
        </w:rPr>
        <w:t>二次答辩时间：2018年 6月 12日</w:t>
      </w:r>
      <w:r w:rsidR="007C34A8">
        <w:rPr>
          <w:rFonts w:ascii="仿宋_GB2312" w:eastAsia="仿宋_GB2312" w:hint="eastAsia"/>
          <w:b/>
          <w:sz w:val="30"/>
          <w:szCs w:val="30"/>
        </w:rPr>
        <w:t>。</w:t>
      </w:r>
      <w:r w:rsidR="007C34A8">
        <w:rPr>
          <w:rFonts w:ascii="仿宋_GB2312" w:eastAsia="仿宋_GB2312" w:hint="eastAsia"/>
          <w:sz w:val="30"/>
          <w:szCs w:val="30"/>
        </w:rPr>
        <w:t>二次答辩安排于</w:t>
      </w:r>
      <w:r w:rsidR="008659AE" w:rsidRPr="00416E14">
        <w:rPr>
          <w:rFonts w:ascii="仿宋_GB2312" w:eastAsia="仿宋_GB2312" w:hint="eastAsia"/>
          <w:b/>
          <w:sz w:val="30"/>
          <w:szCs w:val="30"/>
        </w:rPr>
        <w:t>2018年6月8日前</w:t>
      </w:r>
      <w:r w:rsidR="008659AE">
        <w:rPr>
          <w:rFonts w:ascii="仿宋_GB2312" w:eastAsia="仿宋_GB2312" w:hint="eastAsia"/>
          <w:sz w:val="30"/>
          <w:szCs w:val="30"/>
        </w:rPr>
        <w:t>在</w:t>
      </w:r>
      <w:r w:rsidR="008659AE" w:rsidRPr="00986F4B">
        <w:rPr>
          <w:rFonts w:ascii="仿宋_GB2312" w:eastAsia="仿宋_GB2312" w:hint="eastAsia"/>
          <w:sz w:val="30"/>
          <w:szCs w:val="30"/>
        </w:rPr>
        <w:t>毕业设计（论文）管理系统内</w:t>
      </w:r>
      <w:r w:rsidR="008659AE">
        <w:rPr>
          <w:rFonts w:ascii="仿宋_GB2312" w:eastAsia="仿宋_GB2312" w:hint="eastAsia"/>
          <w:sz w:val="30"/>
          <w:szCs w:val="30"/>
        </w:rPr>
        <w:t>完成</w:t>
      </w:r>
      <w:r w:rsidR="006C10BD">
        <w:rPr>
          <w:rFonts w:ascii="仿宋_GB2312" w:eastAsia="仿宋_GB2312" w:hint="eastAsia"/>
          <w:sz w:val="30"/>
          <w:szCs w:val="30"/>
        </w:rPr>
        <w:t>。</w:t>
      </w:r>
    </w:p>
    <w:p w:rsidR="00416E14" w:rsidRPr="00416E14" w:rsidRDefault="00996734" w:rsidP="00416E14">
      <w:pPr>
        <w:spacing w:beforeLines="50" w:before="156" w:afterLines="50" w:after="156" w:line="540" w:lineRule="exact"/>
        <w:ind w:left="1" w:firstLineChars="200" w:firstLine="602"/>
        <w:rPr>
          <w:rFonts w:ascii="仿宋_GB2312" w:eastAsia="仿宋_GB2312" w:hint="eastAsia"/>
          <w:b/>
          <w:sz w:val="30"/>
          <w:szCs w:val="30"/>
        </w:rPr>
      </w:pPr>
      <w:r w:rsidRPr="00416E14">
        <w:rPr>
          <w:rFonts w:ascii="仿宋_GB2312" w:eastAsia="仿宋_GB2312" w:hint="eastAsia"/>
          <w:b/>
          <w:sz w:val="30"/>
          <w:szCs w:val="30"/>
        </w:rPr>
        <w:t>3、成绩发布</w:t>
      </w:r>
    </w:p>
    <w:p w:rsidR="00996734" w:rsidRPr="00986F4B" w:rsidRDefault="007C34A8" w:rsidP="00996734">
      <w:pPr>
        <w:spacing w:beforeLines="50" w:before="156" w:afterLines="50" w:after="156" w:line="540" w:lineRule="exact"/>
        <w:ind w:left="1" w:firstLineChars="200" w:firstLine="600"/>
        <w:rPr>
          <w:rFonts w:ascii="仿宋_GB2312" w:eastAsia="仿宋_GB2312"/>
          <w:sz w:val="30"/>
          <w:szCs w:val="30"/>
        </w:rPr>
      </w:pPr>
      <w:r w:rsidRPr="00986F4B">
        <w:rPr>
          <w:rFonts w:ascii="仿宋_GB2312" w:eastAsia="仿宋_GB2312" w:hint="eastAsia"/>
          <w:sz w:val="30"/>
          <w:szCs w:val="30"/>
        </w:rPr>
        <w:t>毕业设计（论文）成绩发布</w:t>
      </w:r>
      <w:r>
        <w:rPr>
          <w:rFonts w:ascii="仿宋_GB2312" w:eastAsia="仿宋_GB2312" w:hint="eastAsia"/>
          <w:sz w:val="30"/>
          <w:szCs w:val="30"/>
        </w:rPr>
        <w:t>于</w:t>
      </w:r>
      <w:r w:rsidR="00996734" w:rsidRPr="005F57D7">
        <w:rPr>
          <w:rFonts w:ascii="仿宋_GB2312" w:eastAsia="仿宋_GB2312" w:hint="eastAsia"/>
          <w:b/>
          <w:sz w:val="30"/>
          <w:szCs w:val="30"/>
        </w:rPr>
        <w:t>2018年6月14日</w:t>
      </w:r>
      <w:r w:rsidR="00996734" w:rsidRPr="00416E14">
        <w:rPr>
          <w:rFonts w:ascii="仿宋_GB2312" w:eastAsia="仿宋_GB2312" w:hint="eastAsia"/>
          <w:b/>
          <w:sz w:val="30"/>
          <w:szCs w:val="30"/>
        </w:rPr>
        <w:t>前</w:t>
      </w:r>
      <w:r w:rsidR="00996734" w:rsidRPr="00986F4B">
        <w:rPr>
          <w:rFonts w:ascii="仿宋_GB2312" w:eastAsia="仿宋_GB2312" w:hint="eastAsia"/>
          <w:sz w:val="30"/>
          <w:szCs w:val="30"/>
        </w:rPr>
        <w:t>在毕业设计（论文）管理系统内完成。</w:t>
      </w:r>
    </w:p>
    <w:p w:rsidR="007A726A" w:rsidRPr="00026F51" w:rsidRDefault="00097E8A" w:rsidP="00A048E1">
      <w:pPr>
        <w:spacing w:line="540" w:lineRule="exact"/>
        <w:ind w:left="1" w:firstLineChars="200" w:firstLine="602"/>
        <w:rPr>
          <w:rFonts w:ascii="仿宋_GB2312" w:eastAsia="仿宋_GB2312" w:hAnsiTheme="minorEastAsia"/>
          <w:b/>
          <w:bCs/>
          <w:sz w:val="30"/>
          <w:szCs w:val="30"/>
        </w:rPr>
      </w:pPr>
      <w:r>
        <w:rPr>
          <w:rFonts w:ascii="仿宋_GB2312" w:eastAsia="仿宋_GB2312" w:hAnsiTheme="minorEastAsia" w:hint="eastAsia"/>
          <w:b/>
          <w:bCs/>
          <w:sz w:val="30"/>
          <w:szCs w:val="30"/>
        </w:rPr>
        <w:t>三</w:t>
      </w:r>
      <w:r>
        <w:rPr>
          <w:rFonts w:ascii="仿宋_GB2312" w:eastAsia="仿宋_GB2312" w:hAnsiTheme="minorEastAsia"/>
          <w:b/>
          <w:bCs/>
          <w:sz w:val="30"/>
          <w:szCs w:val="30"/>
        </w:rPr>
        <w:t>、</w:t>
      </w:r>
      <w:r w:rsidR="007A726A" w:rsidRPr="00026F51">
        <w:rPr>
          <w:rFonts w:ascii="仿宋_GB2312" w:eastAsia="仿宋_GB2312" w:hAnsiTheme="minorEastAsia" w:hint="eastAsia"/>
          <w:b/>
          <w:bCs/>
          <w:sz w:val="30"/>
          <w:szCs w:val="30"/>
        </w:rPr>
        <w:t>有关要求</w:t>
      </w:r>
    </w:p>
    <w:p w:rsidR="007A726A" w:rsidRPr="00026F51" w:rsidRDefault="002F7471" w:rsidP="00A048E1">
      <w:pPr>
        <w:spacing w:line="540" w:lineRule="exact"/>
        <w:ind w:left="1" w:firstLineChars="200" w:firstLine="600"/>
        <w:rPr>
          <w:rFonts w:ascii="仿宋_GB2312" w:eastAsia="仿宋_GB2312" w:hAnsiTheme="minorEastAsia"/>
          <w:sz w:val="30"/>
          <w:szCs w:val="30"/>
        </w:rPr>
      </w:pPr>
      <w:r w:rsidRPr="00026F51">
        <w:rPr>
          <w:rFonts w:ascii="仿宋_GB2312" w:eastAsia="仿宋_GB2312" w:hAnsiTheme="minorEastAsia" w:hint="eastAsia"/>
          <w:sz w:val="30"/>
          <w:szCs w:val="30"/>
        </w:rPr>
        <w:t>1</w:t>
      </w:r>
      <w:r w:rsidR="00391161" w:rsidRPr="00026F51">
        <w:rPr>
          <w:rFonts w:ascii="仿宋_GB2312" w:eastAsia="仿宋_GB2312" w:hAnsiTheme="minorEastAsia" w:hint="eastAsia"/>
          <w:sz w:val="30"/>
          <w:szCs w:val="30"/>
        </w:rPr>
        <w:t>、</w:t>
      </w:r>
      <w:r w:rsidR="00C15F6D">
        <w:rPr>
          <w:rFonts w:ascii="仿宋_GB2312" w:eastAsia="仿宋_GB2312" w:hAnsiTheme="minorEastAsia" w:hint="eastAsia"/>
          <w:sz w:val="30"/>
          <w:szCs w:val="30"/>
        </w:rPr>
        <w:t>各</w:t>
      </w:r>
      <w:r w:rsidR="00EF53A3" w:rsidRPr="00026F51">
        <w:rPr>
          <w:rFonts w:ascii="仿宋_GB2312" w:eastAsia="仿宋_GB2312" w:hAnsiTheme="minorEastAsia" w:hint="eastAsia"/>
          <w:sz w:val="30"/>
          <w:szCs w:val="30"/>
        </w:rPr>
        <w:t>学院</w:t>
      </w:r>
      <w:r w:rsidR="00F338DF" w:rsidRPr="00026F51">
        <w:rPr>
          <w:rFonts w:ascii="仿宋_GB2312" w:eastAsia="仿宋_GB2312" w:hAnsiTheme="minorEastAsia" w:hint="eastAsia"/>
          <w:sz w:val="30"/>
          <w:szCs w:val="30"/>
        </w:rPr>
        <w:t>对毕业设计（论文）进展状况明显滞后</w:t>
      </w:r>
      <w:r w:rsidR="00EF53A3">
        <w:rPr>
          <w:rFonts w:ascii="仿宋_GB2312" w:eastAsia="仿宋_GB2312" w:hAnsiTheme="minorEastAsia" w:hint="eastAsia"/>
          <w:sz w:val="30"/>
          <w:szCs w:val="30"/>
        </w:rPr>
        <w:t>的学生</w:t>
      </w:r>
      <w:r w:rsidR="005F57D7">
        <w:rPr>
          <w:rFonts w:ascii="仿宋_GB2312" w:eastAsia="仿宋_GB2312" w:hAnsiTheme="minorEastAsia" w:hint="eastAsia"/>
          <w:sz w:val="30"/>
          <w:szCs w:val="30"/>
        </w:rPr>
        <w:t>应</w:t>
      </w:r>
      <w:r w:rsidR="0049725E">
        <w:rPr>
          <w:rFonts w:ascii="仿宋_GB2312" w:eastAsia="仿宋_GB2312" w:hAnsiTheme="minorEastAsia" w:hint="eastAsia"/>
          <w:sz w:val="30"/>
          <w:szCs w:val="30"/>
        </w:rPr>
        <w:t>加强引导，</w:t>
      </w:r>
      <w:r w:rsidR="005F57D7">
        <w:rPr>
          <w:rFonts w:ascii="仿宋_GB2312" w:eastAsia="仿宋_GB2312" w:hAnsiTheme="minorEastAsia" w:hint="eastAsia"/>
          <w:sz w:val="30"/>
          <w:szCs w:val="30"/>
        </w:rPr>
        <w:t>并</w:t>
      </w:r>
      <w:r w:rsidR="008427EE">
        <w:rPr>
          <w:rFonts w:ascii="仿宋_GB2312" w:eastAsia="仿宋_GB2312" w:hAnsiTheme="minorEastAsia" w:hint="eastAsia"/>
          <w:sz w:val="30"/>
          <w:szCs w:val="30"/>
        </w:rPr>
        <w:t>采取有效措施</w:t>
      </w:r>
      <w:r w:rsidR="00EF53A3" w:rsidRPr="00EF53A3">
        <w:rPr>
          <w:rFonts w:ascii="仿宋_GB2312" w:eastAsia="仿宋_GB2312" w:hAnsiTheme="minorEastAsia" w:hint="eastAsia"/>
          <w:sz w:val="30"/>
          <w:szCs w:val="30"/>
        </w:rPr>
        <w:t>督促</w:t>
      </w:r>
      <w:r w:rsidR="00EF53A3">
        <w:rPr>
          <w:rFonts w:ascii="仿宋_GB2312" w:eastAsia="仿宋_GB2312" w:hAnsiTheme="minorEastAsia" w:hint="eastAsia"/>
          <w:sz w:val="30"/>
          <w:szCs w:val="30"/>
        </w:rPr>
        <w:t>学生做好</w:t>
      </w:r>
      <w:r w:rsidR="00EF53A3" w:rsidRPr="00026F51">
        <w:rPr>
          <w:rFonts w:ascii="仿宋_GB2312" w:eastAsia="仿宋_GB2312" w:hAnsiTheme="minorEastAsia" w:hint="eastAsia"/>
          <w:sz w:val="30"/>
          <w:szCs w:val="30"/>
        </w:rPr>
        <w:t>毕业设计（论文）</w:t>
      </w:r>
      <w:r w:rsidR="00EF53A3">
        <w:rPr>
          <w:rFonts w:ascii="仿宋_GB2312" w:eastAsia="仿宋_GB2312" w:hAnsiTheme="minorEastAsia" w:hint="eastAsia"/>
          <w:sz w:val="30"/>
          <w:szCs w:val="30"/>
        </w:rPr>
        <w:t>的写作</w:t>
      </w:r>
      <w:r w:rsidR="00F338DF" w:rsidRPr="00026F51">
        <w:rPr>
          <w:rFonts w:ascii="仿宋_GB2312" w:eastAsia="仿宋_GB2312" w:hAnsiTheme="minorEastAsia" w:hint="eastAsia"/>
          <w:sz w:val="30"/>
          <w:szCs w:val="30"/>
        </w:rPr>
        <w:t>工作</w:t>
      </w:r>
      <w:r w:rsidR="00EF53A3">
        <w:rPr>
          <w:rFonts w:ascii="仿宋_GB2312" w:eastAsia="仿宋_GB2312" w:hAnsiTheme="minorEastAsia" w:hint="eastAsia"/>
          <w:sz w:val="30"/>
          <w:szCs w:val="30"/>
        </w:rPr>
        <w:t>。</w:t>
      </w:r>
    </w:p>
    <w:p w:rsidR="00BD10D1" w:rsidRDefault="00EF53A3" w:rsidP="00A048E1">
      <w:pPr>
        <w:spacing w:line="54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lastRenderedPageBreak/>
        <w:t>2</w:t>
      </w:r>
      <w:r w:rsidR="00391161" w:rsidRPr="00026F51">
        <w:rPr>
          <w:rFonts w:ascii="仿宋_GB2312" w:eastAsia="仿宋_GB2312" w:hAnsiTheme="minorEastAsia" w:hint="eastAsia"/>
          <w:sz w:val="30"/>
          <w:szCs w:val="30"/>
        </w:rPr>
        <w:t>、</w:t>
      </w:r>
      <w:r w:rsidR="00BD10D1">
        <w:rPr>
          <w:rFonts w:ascii="仿宋_GB2312" w:eastAsia="仿宋_GB2312" w:hAnsiTheme="minorEastAsia" w:hint="eastAsia"/>
          <w:sz w:val="30"/>
          <w:szCs w:val="30"/>
        </w:rPr>
        <w:t>各学院于</w:t>
      </w:r>
      <w:r w:rsidR="00BF5844" w:rsidRPr="00416E14">
        <w:rPr>
          <w:rFonts w:ascii="仿宋_GB2312" w:eastAsia="仿宋_GB2312" w:hAnsiTheme="minorEastAsia" w:hint="eastAsia"/>
          <w:b/>
          <w:sz w:val="30"/>
          <w:szCs w:val="30"/>
        </w:rPr>
        <w:t>2018</w:t>
      </w:r>
      <w:r w:rsidR="00BD10D1" w:rsidRPr="00416E14">
        <w:rPr>
          <w:rFonts w:ascii="仿宋_GB2312" w:eastAsia="仿宋_GB2312" w:hAnsiTheme="minorEastAsia" w:hint="eastAsia"/>
          <w:b/>
          <w:sz w:val="30"/>
          <w:szCs w:val="30"/>
        </w:rPr>
        <w:t>年</w:t>
      </w:r>
      <w:r w:rsidR="00B72CC5" w:rsidRPr="00416E14">
        <w:rPr>
          <w:rFonts w:ascii="仿宋_GB2312" w:eastAsia="仿宋_GB2312" w:hAnsiTheme="minorEastAsia"/>
          <w:b/>
          <w:sz w:val="30"/>
          <w:szCs w:val="30"/>
        </w:rPr>
        <w:t>5</w:t>
      </w:r>
      <w:r w:rsidR="00BD10D1" w:rsidRPr="00416E14">
        <w:rPr>
          <w:rFonts w:ascii="仿宋_GB2312" w:eastAsia="仿宋_GB2312" w:hAnsiTheme="minorEastAsia" w:hint="eastAsia"/>
          <w:b/>
          <w:sz w:val="30"/>
          <w:szCs w:val="30"/>
        </w:rPr>
        <w:t xml:space="preserve"> 月</w:t>
      </w:r>
      <w:r w:rsidR="00BF5844" w:rsidRPr="00416E14">
        <w:rPr>
          <w:rFonts w:ascii="仿宋_GB2312" w:eastAsia="仿宋_GB2312" w:hAnsiTheme="minorEastAsia" w:hint="eastAsia"/>
          <w:b/>
          <w:sz w:val="30"/>
          <w:szCs w:val="30"/>
        </w:rPr>
        <w:t>4</w:t>
      </w:r>
      <w:r w:rsidR="00BD10D1" w:rsidRPr="00416E14">
        <w:rPr>
          <w:rFonts w:ascii="仿宋_GB2312" w:eastAsia="仿宋_GB2312" w:hAnsiTheme="minorEastAsia" w:hint="eastAsia"/>
          <w:b/>
          <w:sz w:val="30"/>
          <w:szCs w:val="30"/>
        </w:rPr>
        <w:t xml:space="preserve"> 日前</w:t>
      </w:r>
      <w:r w:rsidR="00B72CC5">
        <w:rPr>
          <w:rFonts w:ascii="仿宋_GB2312" w:eastAsia="仿宋_GB2312" w:hAnsiTheme="minorEastAsia" w:hint="eastAsia"/>
          <w:sz w:val="30"/>
          <w:szCs w:val="30"/>
        </w:rPr>
        <w:t>在</w:t>
      </w:r>
      <w:r w:rsidR="00B72CC5">
        <w:rPr>
          <w:rFonts w:ascii="仿宋_GB2312" w:eastAsia="仿宋_GB2312" w:hAnsiTheme="minorEastAsia"/>
          <w:sz w:val="30"/>
          <w:szCs w:val="30"/>
        </w:rPr>
        <w:t>毕业设计（</w:t>
      </w:r>
      <w:r w:rsidR="00B72CC5">
        <w:rPr>
          <w:rFonts w:ascii="仿宋_GB2312" w:eastAsia="仿宋_GB2312" w:hAnsiTheme="minorEastAsia" w:hint="eastAsia"/>
          <w:sz w:val="30"/>
          <w:szCs w:val="30"/>
        </w:rPr>
        <w:t>论文</w:t>
      </w:r>
      <w:r w:rsidR="00B72CC5">
        <w:rPr>
          <w:rFonts w:ascii="仿宋_GB2312" w:eastAsia="仿宋_GB2312" w:hAnsiTheme="minorEastAsia"/>
          <w:sz w:val="30"/>
          <w:szCs w:val="30"/>
        </w:rPr>
        <w:t>）</w:t>
      </w:r>
      <w:r w:rsidR="00B72CC5">
        <w:rPr>
          <w:rFonts w:ascii="仿宋_GB2312" w:eastAsia="仿宋_GB2312" w:hAnsiTheme="minorEastAsia" w:hint="eastAsia"/>
          <w:sz w:val="30"/>
          <w:szCs w:val="30"/>
        </w:rPr>
        <w:t>系统</w:t>
      </w:r>
      <w:r w:rsidR="00B72CC5">
        <w:rPr>
          <w:rFonts w:ascii="仿宋_GB2312" w:eastAsia="仿宋_GB2312" w:hAnsiTheme="minorEastAsia"/>
          <w:sz w:val="30"/>
          <w:szCs w:val="30"/>
        </w:rPr>
        <w:t>内完成</w:t>
      </w:r>
      <w:r w:rsidR="001B2762">
        <w:rPr>
          <w:rFonts w:ascii="仿宋_GB2312" w:eastAsia="仿宋_GB2312" w:hAnsiTheme="minorEastAsia" w:hint="eastAsia"/>
          <w:sz w:val="30"/>
          <w:szCs w:val="30"/>
        </w:rPr>
        <w:t>中期</w:t>
      </w:r>
      <w:r w:rsidR="001B2762">
        <w:rPr>
          <w:rFonts w:ascii="仿宋_GB2312" w:eastAsia="仿宋_GB2312" w:hAnsiTheme="minorEastAsia"/>
          <w:sz w:val="30"/>
          <w:szCs w:val="30"/>
        </w:rPr>
        <w:t>检查表</w:t>
      </w:r>
      <w:r w:rsidR="001B2762">
        <w:rPr>
          <w:rFonts w:ascii="仿宋_GB2312" w:eastAsia="仿宋_GB2312" w:hAnsiTheme="minorEastAsia" w:hint="eastAsia"/>
          <w:sz w:val="30"/>
          <w:szCs w:val="30"/>
        </w:rPr>
        <w:t>（学生</w:t>
      </w:r>
      <w:r w:rsidR="001B2762">
        <w:rPr>
          <w:rFonts w:ascii="仿宋_GB2312" w:eastAsia="仿宋_GB2312" w:hAnsiTheme="minorEastAsia"/>
          <w:sz w:val="30"/>
          <w:szCs w:val="30"/>
        </w:rPr>
        <w:t>在系统上填写，指导教师审阅</w:t>
      </w:r>
      <w:r w:rsidR="001B2762">
        <w:rPr>
          <w:rFonts w:ascii="仿宋_GB2312" w:eastAsia="仿宋_GB2312" w:hAnsiTheme="minorEastAsia" w:hint="eastAsia"/>
          <w:sz w:val="30"/>
          <w:szCs w:val="30"/>
        </w:rPr>
        <w:t>）、</w:t>
      </w:r>
      <w:r w:rsidR="001B2762">
        <w:rPr>
          <w:rFonts w:ascii="仿宋_GB2312" w:eastAsia="仿宋_GB2312" w:hAnsiTheme="minorEastAsia"/>
          <w:sz w:val="30"/>
          <w:szCs w:val="30"/>
        </w:rPr>
        <w:t>毕业设计（</w:t>
      </w:r>
      <w:r w:rsidR="001B2762">
        <w:rPr>
          <w:rFonts w:ascii="仿宋_GB2312" w:eastAsia="仿宋_GB2312" w:hAnsiTheme="minorEastAsia" w:hint="eastAsia"/>
          <w:sz w:val="30"/>
          <w:szCs w:val="30"/>
        </w:rPr>
        <w:t>论文</w:t>
      </w:r>
      <w:r w:rsidR="001B2762">
        <w:rPr>
          <w:rFonts w:ascii="仿宋_GB2312" w:eastAsia="仿宋_GB2312" w:hAnsiTheme="minorEastAsia"/>
          <w:sz w:val="30"/>
          <w:szCs w:val="30"/>
        </w:rPr>
        <w:t>）</w:t>
      </w:r>
      <w:r w:rsidR="001B2762">
        <w:rPr>
          <w:rFonts w:ascii="仿宋_GB2312" w:eastAsia="仿宋_GB2312" w:hAnsiTheme="minorEastAsia" w:hint="eastAsia"/>
          <w:sz w:val="30"/>
          <w:szCs w:val="30"/>
        </w:rPr>
        <w:t>中期</w:t>
      </w:r>
      <w:r w:rsidR="001B2762">
        <w:rPr>
          <w:rFonts w:ascii="仿宋_GB2312" w:eastAsia="仿宋_GB2312" w:hAnsiTheme="minorEastAsia"/>
          <w:sz w:val="30"/>
          <w:szCs w:val="30"/>
        </w:rPr>
        <w:t>稿</w:t>
      </w:r>
      <w:r w:rsidR="001B2762">
        <w:rPr>
          <w:rFonts w:ascii="仿宋_GB2312" w:eastAsia="仿宋_GB2312" w:hAnsiTheme="minorEastAsia" w:hint="eastAsia"/>
          <w:sz w:val="30"/>
          <w:szCs w:val="30"/>
        </w:rPr>
        <w:t>（学生</w:t>
      </w:r>
      <w:r w:rsidR="001B2762">
        <w:rPr>
          <w:rFonts w:ascii="仿宋_GB2312" w:eastAsia="仿宋_GB2312" w:hAnsiTheme="minorEastAsia"/>
          <w:sz w:val="30"/>
          <w:szCs w:val="30"/>
        </w:rPr>
        <w:t>在系统上填写，指导教师审阅</w:t>
      </w:r>
      <w:r w:rsidR="001B2762">
        <w:rPr>
          <w:rFonts w:ascii="仿宋_GB2312" w:eastAsia="仿宋_GB2312" w:hAnsiTheme="minorEastAsia" w:hint="eastAsia"/>
          <w:sz w:val="30"/>
          <w:szCs w:val="30"/>
        </w:rPr>
        <w:t>）、</w:t>
      </w:r>
      <w:r w:rsidR="001B2762">
        <w:rPr>
          <w:rFonts w:ascii="仿宋_GB2312" w:eastAsia="仿宋_GB2312" w:hAnsiTheme="minorEastAsia"/>
          <w:sz w:val="30"/>
          <w:szCs w:val="30"/>
        </w:rPr>
        <w:t>学院中期检查总结相关材料的提交。</w:t>
      </w:r>
    </w:p>
    <w:p w:rsidR="00457DE7" w:rsidRPr="00026F51" w:rsidRDefault="006C10BD" w:rsidP="00A048E1">
      <w:pPr>
        <w:spacing w:line="54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3、</w:t>
      </w:r>
      <w:r w:rsidR="00FE4301">
        <w:rPr>
          <w:rFonts w:ascii="仿宋_GB2312" w:eastAsia="仿宋_GB2312" w:hAnsiTheme="minorEastAsia" w:hint="eastAsia"/>
          <w:sz w:val="30"/>
          <w:szCs w:val="30"/>
        </w:rPr>
        <w:t>学生</w:t>
      </w:r>
      <w:r w:rsidR="00312577">
        <w:rPr>
          <w:rFonts w:ascii="仿宋_GB2312" w:eastAsia="仿宋_GB2312" w:hAnsiTheme="minorEastAsia" w:hint="eastAsia"/>
          <w:sz w:val="30"/>
          <w:szCs w:val="30"/>
        </w:rPr>
        <w:t>毕业设计（论文）纸质</w:t>
      </w:r>
      <w:proofErr w:type="gramStart"/>
      <w:r w:rsidR="00312577">
        <w:rPr>
          <w:rFonts w:ascii="仿宋_GB2312" w:eastAsia="仿宋_GB2312" w:hAnsiTheme="minorEastAsia" w:hint="eastAsia"/>
          <w:sz w:val="30"/>
          <w:szCs w:val="30"/>
        </w:rPr>
        <w:t>档</w:t>
      </w:r>
      <w:proofErr w:type="gramEnd"/>
      <w:r w:rsidR="00FE4301">
        <w:rPr>
          <w:rFonts w:ascii="仿宋_GB2312" w:eastAsia="仿宋_GB2312" w:hAnsiTheme="minorEastAsia" w:hint="eastAsia"/>
          <w:sz w:val="30"/>
          <w:szCs w:val="30"/>
        </w:rPr>
        <w:t>相关材料（毕业设计（论文）、</w:t>
      </w:r>
      <w:r w:rsidR="000E75F7">
        <w:rPr>
          <w:rFonts w:ascii="仿宋_GB2312" w:eastAsia="仿宋_GB2312" w:hAnsiTheme="minorEastAsia" w:hint="eastAsia"/>
          <w:sz w:val="30"/>
          <w:szCs w:val="30"/>
        </w:rPr>
        <w:t>中期检查表、</w:t>
      </w:r>
      <w:bookmarkStart w:id="0" w:name="_GoBack"/>
      <w:bookmarkEnd w:id="0"/>
      <w:r w:rsidR="00FE4301">
        <w:rPr>
          <w:rFonts w:ascii="仿宋_GB2312" w:eastAsia="仿宋_GB2312" w:hAnsiTheme="minorEastAsia" w:hint="eastAsia"/>
          <w:sz w:val="30"/>
          <w:szCs w:val="30"/>
        </w:rPr>
        <w:t>指导日志、开题报告等）由各学院留存，校级</w:t>
      </w:r>
      <w:r w:rsidR="00232832">
        <w:rPr>
          <w:rFonts w:ascii="仿宋_GB2312" w:eastAsia="仿宋_GB2312" w:hAnsiTheme="minorEastAsia" w:hint="eastAsia"/>
          <w:sz w:val="30"/>
          <w:szCs w:val="30"/>
        </w:rPr>
        <w:t>及省级</w:t>
      </w:r>
      <w:r w:rsidR="00FE4301">
        <w:rPr>
          <w:rFonts w:ascii="仿宋_GB2312" w:eastAsia="仿宋_GB2312" w:hAnsiTheme="minorEastAsia" w:hint="eastAsia"/>
          <w:sz w:val="30"/>
          <w:szCs w:val="30"/>
        </w:rPr>
        <w:t>优秀毕业设计（论文）纸质</w:t>
      </w:r>
      <w:proofErr w:type="gramStart"/>
      <w:r w:rsidR="00FE4301">
        <w:rPr>
          <w:rFonts w:ascii="仿宋_GB2312" w:eastAsia="仿宋_GB2312" w:hAnsiTheme="minorEastAsia" w:hint="eastAsia"/>
          <w:sz w:val="30"/>
          <w:szCs w:val="30"/>
        </w:rPr>
        <w:t>档</w:t>
      </w:r>
      <w:proofErr w:type="gramEnd"/>
      <w:r w:rsidR="00FE4301">
        <w:rPr>
          <w:rFonts w:ascii="仿宋_GB2312" w:eastAsia="仿宋_GB2312" w:hAnsiTheme="minorEastAsia" w:hint="eastAsia"/>
          <w:sz w:val="30"/>
          <w:szCs w:val="30"/>
        </w:rPr>
        <w:t>学院留存一份，报</w:t>
      </w:r>
      <w:r w:rsidR="005F57D7">
        <w:rPr>
          <w:rFonts w:ascii="仿宋_GB2312" w:eastAsia="仿宋_GB2312" w:hAnsiTheme="minorEastAsia" w:hint="eastAsia"/>
          <w:sz w:val="30"/>
          <w:szCs w:val="30"/>
        </w:rPr>
        <w:t>送</w:t>
      </w:r>
      <w:r w:rsidR="00FE4301">
        <w:rPr>
          <w:rFonts w:ascii="仿宋_GB2312" w:eastAsia="仿宋_GB2312" w:hAnsiTheme="minorEastAsia" w:hint="eastAsia"/>
          <w:sz w:val="30"/>
          <w:szCs w:val="30"/>
        </w:rPr>
        <w:t>学校档案馆一份。</w:t>
      </w:r>
    </w:p>
    <w:p w:rsidR="00AC22E2" w:rsidRPr="005E59BA" w:rsidRDefault="00AC22E2" w:rsidP="00A048E1">
      <w:pPr>
        <w:spacing w:line="540" w:lineRule="exact"/>
        <w:rPr>
          <w:rFonts w:ascii="仿宋_GB2312" w:eastAsia="仿宋_GB2312" w:hAnsiTheme="minorEastAsia"/>
          <w:sz w:val="30"/>
          <w:szCs w:val="30"/>
        </w:rPr>
      </w:pPr>
    </w:p>
    <w:p w:rsidR="007A726A" w:rsidRPr="006C10BD" w:rsidRDefault="007A726A" w:rsidP="00A048E1">
      <w:pPr>
        <w:spacing w:line="540" w:lineRule="exact"/>
        <w:ind w:firstLineChars="2799" w:firstLine="8430"/>
        <w:jc w:val="center"/>
        <w:rPr>
          <w:rFonts w:ascii="仿宋_GB2312" w:eastAsia="仿宋_GB2312" w:hAnsiTheme="minorEastAsia"/>
          <w:b/>
          <w:bCs/>
          <w:sz w:val="30"/>
          <w:szCs w:val="30"/>
        </w:rPr>
      </w:pPr>
    </w:p>
    <w:p w:rsidR="007A726A" w:rsidRPr="00416E14" w:rsidRDefault="007A726A" w:rsidP="00A048E1">
      <w:pPr>
        <w:spacing w:line="540" w:lineRule="exact"/>
        <w:jc w:val="right"/>
        <w:rPr>
          <w:rFonts w:ascii="仿宋_GB2312" w:eastAsia="仿宋_GB2312" w:hAnsiTheme="minorEastAsia"/>
          <w:bCs/>
          <w:sz w:val="30"/>
          <w:szCs w:val="30"/>
        </w:rPr>
      </w:pPr>
      <w:r w:rsidRPr="00416E14">
        <w:rPr>
          <w:rFonts w:ascii="仿宋_GB2312" w:eastAsia="仿宋_GB2312" w:hAnsiTheme="minorEastAsia" w:hint="eastAsia"/>
          <w:bCs/>
          <w:sz w:val="30"/>
          <w:szCs w:val="30"/>
        </w:rPr>
        <w:t>教务部</w:t>
      </w:r>
    </w:p>
    <w:p w:rsidR="006B1E9D" w:rsidRPr="00416E14" w:rsidRDefault="00494C11" w:rsidP="00A048E1">
      <w:pPr>
        <w:pStyle w:val="a6"/>
        <w:spacing w:line="540" w:lineRule="exact"/>
        <w:ind w:left="5250" w:firstLineChars="300" w:firstLine="900"/>
        <w:jc w:val="center"/>
        <w:rPr>
          <w:rFonts w:ascii="仿宋_GB2312" w:eastAsia="仿宋_GB2312" w:hAnsiTheme="minorEastAsia"/>
          <w:sz w:val="30"/>
          <w:szCs w:val="30"/>
        </w:rPr>
      </w:pPr>
      <w:r w:rsidRPr="00416E14">
        <w:rPr>
          <w:rFonts w:ascii="仿宋_GB2312" w:eastAsia="仿宋_GB2312" w:hAnsiTheme="minorEastAsia" w:hint="eastAsia"/>
          <w:sz w:val="30"/>
          <w:szCs w:val="30"/>
        </w:rPr>
        <w:t xml:space="preserve">      </w:t>
      </w:r>
      <w:r w:rsidR="007A726A" w:rsidRPr="00416E14">
        <w:rPr>
          <w:rFonts w:ascii="仿宋_GB2312" w:eastAsia="仿宋_GB2312" w:hAnsiTheme="minorEastAsia" w:hint="eastAsia"/>
          <w:sz w:val="30"/>
          <w:szCs w:val="30"/>
        </w:rPr>
        <w:t>201</w:t>
      </w:r>
      <w:r w:rsidR="00BF5844" w:rsidRPr="00416E14">
        <w:rPr>
          <w:rFonts w:ascii="仿宋_GB2312" w:eastAsia="仿宋_GB2312" w:hAnsiTheme="minorEastAsia" w:hint="eastAsia"/>
          <w:sz w:val="30"/>
          <w:szCs w:val="30"/>
        </w:rPr>
        <w:t>8</w:t>
      </w:r>
      <w:r w:rsidR="007A726A" w:rsidRPr="00416E14">
        <w:rPr>
          <w:rFonts w:ascii="仿宋_GB2312" w:eastAsia="仿宋_GB2312" w:hAnsiTheme="minorEastAsia" w:hint="eastAsia"/>
          <w:sz w:val="30"/>
          <w:szCs w:val="30"/>
        </w:rPr>
        <w:t>年4月</w:t>
      </w:r>
      <w:r w:rsidR="00517690" w:rsidRPr="00416E14">
        <w:rPr>
          <w:rFonts w:ascii="仿宋_GB2312" w:eastAsia="仿宋_GB2312" w:hAnsiTheme="minorEastAsia"/>
          <w:sz w:val="30"/>
          <w:szCs w:val="30"/>
        </w:rPr>
        <w:t>1</w:t>
      </w:r>
      <w:r w:rsidR="00232832" w:rsidRPr="00416E14">
        <w:rPr>
          <w:rFonts w:ascii="仿宋_GB2312" w:eastAsia="仿宋_GB2312" w:hAnsiTheme="minorEastAsia" w:hint="eastAsia"/>
          <w:sz w:val="30"/>
          <w:szCs w:val="30"/>
        </w:rPr>
        <w:t>7</w:t>
      </w:r>
      <w:r w:rsidR="007A726A" w:rsidRPr="00416E14">
        <w:rPr>
          <w:rFonts w:ascii="仿宋_GB2312" w:eastAsia="仿宋_GB2312" w:hAnsiTheme="minorEastAsia" w:hint="eastAsia"/>
          <w:sz w:val="30"/>
          <w:szCs w:val="30"/>
        </w:rPr>
        <w:t>日</w:t>
      </w:r>
    </w:p>
    <w:sectPr w:rsidR="006B1E9D" w:rsidRPr="00416E14" w:rsidSect="00531D0F">
      <w:headerReference w:type="default" r:id="rId8"/>
      <w:pgSz w:w="11906" w:h="16838" w:code="9"/>
      <w:pgMar w:top="851" w:right="1247" w:bottom="936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201" w:rsidRDefault="00FC5201" w:rsidP="007A726A">
      <w:r>
        <w:separator/>
      </w:r>
    </w:p>
  </w:endnote>
  <w:endnote w:type="continuationSeparator" w:id="0">
    <w:p w:rsidR="00FC5201" w:rsidRDefault="00FC5201" w:rsidP="007A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201" w:rsidRDefault="00FC5201" w:rsidP="007A726A">
      <w:r>
        <w:separator/>
      </w:r>
    </w:p>
  </w:footnote>
  <w:footnote w:type="continuationSeparator" w:id="0">
    <w:p w:rsidR="00FC5201" w:rsidRDefault="00FC5201" w:rsidP="007A7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AF8" w:rsidRDefault="00736AF8" w:rsidP="00736AF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62AEB"/>
    <w:multiLevelType w:val="hybridMultilevel"/>
    <w:tmpl w:val="5E7AFC9E"/>
    <w:lvl w:ilvl="0" w:tplc="7292AEAA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6A"/>
    <w:rsid w:val="000165FE"/>
    <w:rsid w:val="0002009C"/>
    <w:rsid w:val="00026F51"/>
    <w:rsid w:val="0003182D"/>
    <w:rsid w:val="00052242"/>
    <w:rsid w:val="00095A02"/>
    <w:rsid w:val="00097E8A"/>
    <w:rsid w:val="000A1F8B"/>
    <w:rsid w:val="000A5350"/>
    <w:rsid w:val="000B0F69"/>
    <w:rsid w:val="000B2919"/>
    <w:rsid w:val="000D12E8"/>
    <w:rsid w:val="000E75F7"/>
    <w:rsid w:val="001025E4"/>
    <w:rsid w:val="001324F2"/>
    <w:rsid w:val="00146F5E"/>
    <w:rsid w:val="001B2762"/>
    <w:rsid w:val="001E6FDC"/>
    <w:rsid w:val="001F374F"/>
    <w:rsid w:val="00204A5F"/>
    <w:rsid w:val="00217EF9"/>
    <w:rsid w:val="0022492B"/>
    <w:rsid w:val="00230724"/>
    <w:rsid w:val="00232832"/>
    <w:rsid w:val="00260A2F"/>
    <w:rsid w:val="00282F38"/>
    <w:rsid w:val="002B0612"/>
    <w:rsid w:val="002E6FDE"/>
    <w:rsid w:val="002F7471"/>
    <w:rsid w:val="00312577"/>
    <w:rsid w:val="00330B1E"/>
    <w:rsid w:val="00347AB4"/>
    <w:rsid w:val="003717D1"/>
    <w:rsid w:val="0037302E"/>
    <w:rsid w:val="00391161"/>
    <w:rsid w:val="004038E4"/>
    <w:rsid w:val="004145A4"/>
    <w:rsid w:val="00416E14"/>
    <w:rsid w:val="0043739A"/>
    <w:rsid w:val="00457DE7"/>
    <w:rsid w:val="00466787"/>
    <w:rsid w:val="004937D2"/>
    <w:rsid w:val="00494C11"/>
    <w:rsid w:val="0049725E"/>
    <w:rsid w:val="004A6D1E"/>
    <w:rsid w:val="00517690"/>
    <w:rsid w:val="0056234E"/>
    <w:rsid w:val="00586E1A"/>
    <w:rsid w:val="00591C8F"/>
    <w:rsid w:val="005D245F"/>
    <w:rsid w:val="005E59BA"/>
    <w:rsid w:val="005F477B"/>
    <w:rsid w:val="005F4C62"/>
    <w:rsid w:val="005F57D7"/>
    <w:rsid w:val="00633096"/>
    <w:rsid w:val="00636593"/>
    <w:rsid w:val="00650839"/>
    <w:rsid w:val="0067132C"/>
    <w:rsid w:val="006A3C36"/>
    <w:rsid w:val="006B1E9D"/>
    <w:rsid w:val="006C10BD"/>
    <w:rsid w:val="006F709B"/>
    <w:rsid w:val="00701DC9"/>
    <w:rsid w:val="00736AF8"/>
    <w:rsid w:val="00737238"/>
    <w:rsid w:val="00770222"/>
    <w:rsid w:val="007954AE"/>
    <w:rsid w:val="007A726A"/>
    <w:rsid w:val="007B458E"/>
    <w:rsid w:val="007C34A8"/>
    <w:rsid w:val="007C7C80"/>
    <w:rsid w:val="008427EE"/>
    <w:rsid w:val="008531B5"/>
    <w:rsid w:val="00856595"/>
    <w:rsid w:val="008659AE"/>
    <w:rsid w:val="0088672C"/>
    <w:rsid w:val="00901491"/>
    <w:rsid w:val="00945520"/>
    <w:rsid w:val="00953944"/>
    <w:rsid w:val="00996734"/>
    <w:rsid w:val="009C0544"/>
    <w:rsid w:val="009E2FED"/>
    <w:rsid w:val="009E7FF8"/>
    <w:rsid w:val="00A048E1"/>
    <w:rsid w:val="00A405F8"/>
    <w:rsid w:val="00A7385A"/>
    <w:rsid w:val="00AA53B9"/>
    <w:rsid w:val="00AB7C8F"/>
    <w:rsid w:val="00AC22E2"/>
    <w:rsid w:val="00AD1908"/>
    <w:rsid w:val="00B42A2B"/>
    <w:rsid w:val="00B44EB7"/>
    <w:rsid w:val="00B5389A"/>
    <w:rsid w:val="00B72CC5"/>
    <w:rsid w:val="00B74884"/>
    <w:rsid w:val="00BB3BDE"/>
    <w:rsid w:val="00BC04F8"/>
    <w:rsid w:val="00BC47F3"/>
    <w:rsid w:val="00BC6B0D"/>
    <w:rsid w:val="00BD10D1"/>
    <w:rsid w:val="00BE57E8"/>
    <w:rsid w:val="00BF5844"/>
    <w:rsid w:val="00BF5DC1"/>
    <w:rsid w:val="00C030E4"/>
    <w:rsid w:val="00C15F6D"/>
    <w:rsid w:val="00C6685C"/>
    <w:rsid w:val="00CF0C33"/>
    <w:rsid w:val="00D060F1"/>
    <w:rsid w:val="00D33CCC"/>
    <w:rsid w:val="00D50748"/>
    <w:rsid w:val="00DB6055"/>
    <w:rsid w:val="00DE149D"/>
    <w:rsid w:val="00E25397"/>
    <w:rsid w:val="00E532C1"/>
    <w:rsid w:val="00E6547D"/>
    <w:rsid w:val="00E74E26"/>
    <w:rsid w:val="00E77F8E"/>
    <w:rsid w:val="00E9055F"/>
    <w:rsid w:val="00EB18EB"/>
    <w:rsid w:val="00EB25BF"/>
    <w:rsid w:val="00EE3617"/>
    <w:rsid w:val="00EE48B0"/>
    <w:rsid w:val="00EF53A3"/>
    <w:rsid w:val="00F338DF"/>
    <w:rsid w:val="00F61DC5"/>
    <w:rsid w:val="00FA08F8"/>
    <w:rsid w:val="00FB4D56"/>
    <w:rsid w:val="00FC2640"/>
    <w:rsid w:val="00FC5201"/>
    <w:rsid w:val="00FE20DA"/>
    <w:rsid w:val="00FE4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7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2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2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26A"/>
    <w:rPr>
      <w:sz w:val="18"/>
      <w:szCs w:val="18"/>
    </w:rPr>
  </w:style>
  <w:style w:type="paragraph" w:styleId="a5">
    <w:name w:val="Normal (Web)"/>
    <w:basedOn w:val="a"/>
    <w:rsid w:val="007A726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Date"/>
    <w:basedOn w:val="a"/>
    <w:next w:val="a"/>
    <w:link w:val="Char1"/>
    <w:rsid w:val="007A726A"/>
    <w:pPr>
      <w:ind w:leftChars="2500" w:left="100"/>
    </w:pPr>
    <w:rPr>
      <w:sz w:val="24"/>
    </w:rPr>
  </w:style>
  <w:style w:type="character" w:customStyle="1" w:styleId="Char1">
    <w:name w:val="日期 Char"/>
    <w:basedOn w:val="a0"/>
    <w:link w:val="a6"/>
    <w:rsid w:val="007A726A"/>
    <w:rPr>
      <w:rFonts w:ascii="Times New Roman" w:eastAsia="宋体" w:hAnsi="Times New Roman" w:cs="Times New Roman"/>
      <w:sz w:val="24"/>
      <w:szCs w:val="24"/>
    </w:rPr>
  </w:style>
  <w:style w:type="paragraph" w:styleId="a7">
    <w:name w:val="Plain Text"/>
    <w:basedOn w:val="a"/>
    <w:link w:val="Char2"/>
    <w:rsid w:val="007A726A"/>
    <w:rPr>
      <w:rFonts w:ascii="宋体" w:hAnsi="Courier New"/>
      <w:szCs w:val="20"/>
    </w:rPr>
  </w:style>
  <w:style w:type="character" w:customStyle="1" w:styleId="Char2">
    <w:name w:val="纯文本 Char"/>
    <w:basedOn w:val="a0"/>
    <w:link w:val="a7"/>
    <w:rsid w:val="007A726A"/>
    <w:rPr>
      <w:rFonts w:ascii="宋体" w:eastAsia="宋体" w:hAnsi="Courier New" w:cs="Times New Roman"/>
      <w:szCs w:val="20"/>
    </w:rPr>
  </w:style>
  <w:style w:type="paragraph" w:styleId="a8">
    <w:name w:val="List Paragraph"/>
    <w:basedOn w:val="a"/>
    <w:uiPriority w:val="34"/>
    <w:qFormat/>
    <w:rsid w:val="00E74E26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FB4D56"/>
    <w:rPr>
      <w:color w:val="0000FF" w:themeColor="hyperlink"/>
      <w:u w:val="single"/>
    </w:rPr>
  </w:style>
  <w:style w:type="paragraph" w:styleId="aa">
    <w:name w:val="Balloon Text"/>
    <w:basedOn w:val="a"/>
    <w:link w:val="Char3"/>
    <w:uiPriority w:val="99"/>
    <w:semiHidden/>
    <w:unhideWhenUsed/>
    <w:rsid w:val="00901491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90149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7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2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2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26A"/>
    <w:rPr>
      <w:sz w:val="18"/>
      <w:szCs w:val="18"/>
    </w:rPr>
  </w:style>
  <w:style w:type="paragraph" w:styleId="a5">
    <w:name w:val="Normal (Web)"/>
    <w:basedOn w:val="a"/>
    <w:rsid w:val="007A726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Date"/>
    <w:basedOn w:val="a"/>
    <w:next w:val="a"/>
    <w:link w:val="Char1"/>
    <w:rsid w:val="007A726A"/>
    <w:pPr>
      <w:ind w:leftChars="2500" w:left="100"/>
    </w:pPr>
    <w:rPr>
      <w:sz w:val="24"/>
    </w:rPr>
  </w:style>
  <w:style w:type="character" w:customStyle="1" w:styleId="Char1">
    <w:name w:val="日期 Char"/>
    <w:basedOn w:val="a0"/>
    <w:link w:val="a6"/>
    <w:rsid w:val="007A726A"/>
    <w:rPr>
      <w:rFonts w:ascii="Times New Roman" w:eastAsia="宋体" w:hAnsi="Times New Roman" w:cs="Times New Roman"/>
      <w:sz w:val="24"/>
      <w:szCs w:val="24"/>
    </w:rPr>
  </w:style>
  <w:style w:type="paragraph" w:styleId="a7">
    <w:name w:val="Plain Text"/>
    <w:basedOn w:val="a"/>
    <w:link w:val="Char2"/>
    <w:rsid w:val="007A726A"/>
    <w:rPr>
      <w:rFonts w:ascii="宋体" w:hAnsi="Courier New"/>
      <w:szCs w:val="20"/>
    </w:rPr>
  </w:style>
  <w:style w:type="character" w:customStyle="1" w:styleId="Char2">
    <w:name w:val="纯文本 Char"/>
    <w:basedOn w:val="a0"/>
    <w:link w:val="a7"/>
    <w:rsid w:val="007A726A"/>
    <w:rPr>
      <w:rFonts w:ascii="宋体" w:eastAsia="宋体" w:hAnsi="Courier New" w:cs="Times New Roman"/>
      <w:szCs w:val="20"/>
    </w:rPr>
  </w:style>
  <w:style w:type="paragraph" w:styleId="a8">
    <w:name w:val="List Paragraph"/>
    <w:basedOn w:val="a"/>
    <w:uiPriority w:val="34"/>
    <w:qFormat/>
    <w:rsid w:val="00E74E26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FB4D56"/>
    <w:rPr>
      <w:color w:val="0000FF" w:themeColor="hyperlink"/>
      <w:u w:val="single"/>
    </w:rPr>
  </w:style>
  <w:style w:type="paragraph" w:styleId="aa">
    <w:name w:val="Balloon Text"/>
    <w:basedOn w:val="a"/>
    <w:link w:val="Char3"/>
    <w:uiPriority w:val="99"/>
    <w:semiHidden/>
    <w:unhideWhenUsed/>
    <w:rsid w:val="00901491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9014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203</Words>
  <Characters>1162</Characters>
  <Application>Microsoft Office Word</Application>
  <DocSecurity>0</DocSecurity>
  <Lines>9</Lines>
  <Paragraphs>2</Paragraphs>
  <ScaleCrop>false</ScaleCrop>
  <Company>Sky123.Org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郭昌清</cp:lastModifiedBy>
  <cp:revision>4</cp:revision>
  <cp:lastPrinted>2018-04-17T02:29:00Z</cp:lastPrinted>
  <dcterms:created xsi:type="dcterms:W3CDTF">2018-04-17T01:58:00Z</dcterms:created>
  <dcterms:modified xsi:type="dcterms:W3CDTF">2018-04-17T02:34:00Z</dcterms:modified>
</cp:coreProperties>
</file>